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https://www.velvetjobs.com/job-descriptions/services-engineer</w:t>
        </w:r>
      </w:hyperlink>
    </w:p>
    <w:p>
      <w:pPr>
        <w:pStyle w:val="Heading1"/>
      </w:pPr>
      <w:bookmarkStart w:id="21" w:name="example-of-services-engineer-job-description"/>
      <w:r>
        <w:t xml:space="preserve">Example of Services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services engineer. To join our growing team, please review the list of responsibilities and qualifications.</w:t>
      </w:r>
    </w:p>
    <w:p>
      <w:pPr>
        <w:pStyle w:val="Heading2"/>
      </w:pPr>
      <w:bookmarkStart w:id="22" w:name="responsibilities-for-services-engineer"/>
      <w:r>
        <w:t xml:space="preserve">Responsibilities for services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Operational teams to review defects, determine corrective actions and implement the most efficient processes while mitigating the associated risks</w:t>
      </w:r>
    </w:p>
    <w:p>
      <w:pPr>
        <w:pStyle w:val="Compact"/>
        <w:numPr>
          <w:numId w:val="1001"/>
          <w:ilvl w:val="0"/>
        </w:numPr>
      </w:pPr>
      <w:r>
        <w:t xml:space="preserve">Provide process support</w:t>
      </w:r>
    </w:p>
    <w:p>
      <w:pPr>
        <w:pStyle w:val="Compact"/>
        <w:numPr>
          <w:numId w:val="1001"/>
          <w:ilvl w:val="0"/>
        </w:numPr>
      </w:pPr>
      <w:r>
        <w:t xml:space="preserve">Support migration of Directory Service platforms to the Cloud</w:t>
      </w:r>
    </w:p>
    <w:p>
      <w:pPr>
        <w:pStyle w:val="Compact"/>
        <w:numPr>
          <w:numId w:val="1001"/>
          <w:ilvl w:val="0"/>
        </w:numPr>
      </w:pPr>
      <w:r>
        <w:t xml:space="preserve">Accept requests for new applications and challenge requirements where necessary</w:t>
      </w:r>
    </w:p>
    <w:p>
      <w:pPr>
        <w:pStyle w:val="Compact"/>
        <w:numPr>
          <w:numId w:val="1001"/>
          <w:ilvl w:val="0"/>
        </w:numPr>
      </w:pPr>
      <w:r>
        <w:t xml:space="preserve">Obtain media and maintain the asset register</w:t>
      </w:r>
    </w:p>
    <w:p>
      <w:pPr>
        <w:pStyle w:val="Compact"/>
        <w:numPr>
          <w:numId w:val="1001"/>
          <w:ilvl w:val="0"/>
        </w:numPr>
      </w:pPr>
      <w:r>
        <w:t xml:space="preserve">Update customers on call progress and act as a point of contact</w:t>
      </w:r>
    </w:p>
    <w:p>
      <w:pPr>
        <w:pStyle w:val="Compact"/>
        <w:numPr>
          <w:numId w:val="1001"/>
          <w:ilvl w:val="0"/>
        </w:numPr>
      </w:pPr>
      <w:r>
        <w:t xml:space="preserve">Maintain and improve the relevant processes</w:t>
      </w:r>
    </w:p>
    <w:p>
      <w:pPr>
        <w:pStyle w:val="Compact"/>
        <w:numPr>
          <w:numId w:val="1001"/>
          <w:ilvl w:val="0"/>
        </w:numPr>
      </w:pPr>
      <w:r>
        <w:t xml:space="preserve">Server system administration proficiency, including experience with Apache, Nginx</w:t>
      </w:r>
    </w:p>
    <w:p>
      <w:pPr>
        <w:pStyle w:val="Compact"/>
        <w:numPr>
          <w:numId w:val="1001"/>
          <w:ilvl w:val="0"/>
        </w:numPr>
      </w:pPr>
      <w:r>
        <w:t xml:space="preserve">Experience scripting or programming with Python</w:t>
      </w:r>
    </w:p>
    <w:p>
      <w:pPr>
        <w:pStyle w:val="Compact"/>
        <w:numPr>
          <w:numId w:val="1001"/>
          <w:ilvl w:val="0"/>
        </w:numPr>
      </w:pPr>
      <w:r>
        <w:t xml:space="preserve">Participates in the writing technical documents (functional specifications, design documents, ) as required</w:t>
      </w:r>
    </w:p>
    <w:p>
      <w:pPr>
        <w:pStyle w:val="Heading2"/>
      </w:pPr>
      <w:bookmarkStart w:id="23" w:name="qualifications-for-services-engineer"/>
      <w:r>
        <w:t xml:space="preserve">Qualifications for services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interpersonal skills, maturity and good judgment</w:t>
      </w:r>
    </w:p>
    <w:p>
      <w:pPr>
        <w:pStyle w:val="Compact"/>
        <w:numPr>
          <w:numId w:val="1002"/>
          <w:ilvl w:val="0"/>
        </w:numPr>
      </w:pPr>
      <w:r>
        <w:t xml:space="preserve">Highly motivated self-starter with ability to manage numerous projects simultaneously</w:t>
      </w:r>
    </w:p>
    <w:p>
      <w:pPr>
        <w:pStyle w:val="Compact"/>
        <w:numPr>
          <w:numId w:val="1002"/>
          <w:ilvl w:val="0"/>
        </w:numPr>
      </w:pPr>
      <w:r>
        <w:t xml:space="preserve">RF / EMF Awareness, Lone Work requirements, First Aid, Responsible driving and vehicle inspection</w:t>
      </w:r>
    </w:p>
    <w:p>
      <w:pPr>
        <w:pStyle w:val="Compact"/>
        <w:numPr>
          <w:numId w:val="1002"/>
          <w:ilvl w:val="0"/>
        </w:numPr>
      </w:pPr>
      <w:r>
        <w:t xml:space="preserve">The ideal candidate must be fluent in English and Portuguese</w:t>
      </w:r>
    </w:p>
    <w:p>
      <w:pPr>
        <w:pStyle w:val="Compact"/>
        <w:numPr>
          <w:numId w:val="1002"/>
          <w:ilvl w:val="0"/>
        </w:numPr>
      </w:pPr>
      <w:r>
        <w:t xml:space="preserve">Provides customer on-site FAT support for products, in addition to technical assistance to help troubleshoot and repair equipment</w:t>
      </w:r>
    </w:p>
    <w:p>
      <w:pPr>
        <w:pStyle w:val="Compact"/>
        <w:numPr>
          <w:numId w:val="1002"/>
          <w:ilvl w:val="0"/>
        </w:numPr>
      </w:pPr>
      <w:r>
        <w:t xml:space="preserve">Install and commission new or modified products at customer's facility (SAT) to ensure full functionality according to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2021-10-28T13:01:54Z</dcterms:created>
  <dcterms:modified xsi:type="dcterms:W3CDTF">2021-10-28T13:01:54Z</dcterms:modified>
</cp:coreProperties>
</file>