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https://www.velvetjobs.com/job-descriptions/services-coordinator</w:t>
        </w:r>
      </w:hyperlink>
    </w:p>
    <w:p>
      <w:pPr>
        <w:pStyle w:val="Heading1"/>
      </w:pPr>
      <w:bookmarkStart w:id="21" w:name="example-of-services-coordinator-job-description"/>
      <w:r>
        <w:t xml:space="preserve">Example of Services Coordinator Job Description</w:t>
      </w:r>
      <w:bookmarkEnd w:id="21"/>
    </w:p>
    <w:p>
      <w:pPr>
        <w:pStyle w:val="Compact"/>
      </w:pPr>
      <w:r>
        <w:t xml:space="preserve">Our growing company is looking to fill the role of services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services-coordinator"/>
      <w:r>
        <w:t xml:space="preserve">Responsibilities for services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the setup, research, and verification of data for all national campaigns</w:t>
      </w:r>
    </w:p>
    <w:p>
      <w:pPr>
        <w:pStyle w:val="Compact"/>
        <w:numPr>
          <w:numId w:val="1001"/>
          <w:ilvl w:val="0"/>
        </w:numPr>
      </w:pPr>
      <w:r>
        <w:t xml:space="preserve">Serve as Liaison between Relationship Managers, Truist and Finance to ensure proper processing and setup of national campaigns</w:t>
      </w:r>
    </w:p>
    <w:p>
      <w:pPr>
        <w:pStyle w:val="Compact"/>
        <w:numPr>
          <w:numId w:val="1001"/>
          <w:ilvl w:val="0"/>
        </w:numPr>
      </w:pPr>
      <w:r>
        <w:t xml:space="preserve">Performing misc administrative functions</w:t>
      </w:r>
    </w:p>
    <w:p>
      <w:pPr>
        <w:pStyle w:val="Compact"/>
        <w:numPr>
          <w:numId w:val="1001"/>
          <w:ilvl w:val="0"/>
        </w:numPr>
      </w:pPr>
      <w:r>
        <w:t xml:space="preserve">Investigation of Customer complaints or concerns</w:t>
      </w:r>
    </w:p>
    <w:p>
      <w:pPr>
        <w:pStyle w:val="Compact"/>
        <w:numPr>
          <w:numId w:val="1001"/>
          <w:ilvl w:val="0"/>
        </w:numPr>
      </w:pPr>
      <w:r>
        <w:t xml:space="preserve">Deliver approved purchase orders for US goods to sourcing locations</w:t>
      </w:r>
    </w:p>
    <w:p>
      <w:pPr>
        <w:pStyle w:val="Compact"/>
        <w:numPr>
          <w:numId w:val="1001"/>
          <w:ilvl w:val="0"/>
        </w:numPr>
      </w:pPr>
      <w:r>
        <w:t xml:space="preserve">Help maintain customer and product database in ERP, Portals and Transportation Management Systems for established business segments</w:t>
      </w:r>
    </w:p>
    <w:p>
      <w:pPr>
        <w:pStyle w:val="Compact"/>
        <w:numPr>
          <w:numId w:val="1001"/>
          <w:ilvl w:val="0"/>
        </w:numPr>
      </w:pPr>
      <w:r>
        <w:t xml:space="preserve">Provide export compliant documents for each shipment (Commercial invoice, shippers letter of instructions ) using Corporate Export Compliance systems/tools</w:t>
      </w:r>
    </w:p>
    <w:p>
      <w:pPr>
        <w:pStyle w:val="Compact"/>
        <w:numPr>
          <w:numId w:val="1001"/>
          <w:ilvl w:val="0"/>
        </w:numPr>
      </w:pPr>
      <w:r>
        <w:t xml:space="preserve">Coordinate recruitment activities including review and distribution of resumes</w:t>
      </w:r>
    </w:p>
    <w:p>
      <w:pPr>
        <w:pStyle w:val="Compact"/>
        <w:numPr>
          <w:numId w:val="1001"/>
          <w:ilvl w:val="0"/>
        </w:numPr>
      </w:pPr>
      <w:r>
        <w:t xml:space="preserve">Respond to all inquiries regarding the Cancer Biology Program</w:t>
      </w:r>
    </w:p>
    <w:p>
      <w:pPr>
        <w:pStyle w:val="Compact"/>
        <w:numPr>
          <w:numId w:val="1001"/>
          <w:ilvl w:val="0"/>
        </w:numPr>
      </w:pPr>
      <w:r>
        <w:t xml:space="preserve">Administer all aspects of program seminars, workshops and special events</w:t>
      </w:r>
    </w:p>
    <w:p>
      <w:pPr>
        <w:pStyle w:val="Heading2"/>
      </w:pPr>
      <w:bookmarkStart w:id="23" w:name="qualifications-for-services-coordinator"/>
      <w:r>
        <w:t xml:space="preserve">Qualifications for services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1-2 years frontline customer service and staff management experience</w:t>
      </w:r>
    </w:p>
    <w:p>
      <w:pPr>
        <w:pStyle w:val="Compact"/>
        <w:numPr>
          <w:numId w:val="1002"/>
          <w:ilvl w:val="0"/>
        </w:numPr>
      </w:pPr>
      <w:r>
        <w:t xml:space="preserve">Experience in the tourism and hospitality industry a plus</w:t>
      </w:r>
    </w:p>
    <w:p>
      <w:pPr>
        <w:pStyle w:val="Compact"/>
        <w:numPr>
          <w:numId w:val="1002"/>
          <w:ilvl w:val="0"/>
        </w:numPr>
      </w:pPr>
      <w:r>
        <w:t xml:space="preserve">Degree from an accredited culinary institution or minimum 2+ years of culinary experience in a food service environment</w:t>
      </w:r>
    </w:p>
    <w:p>
      <w:pPr>
        <w:pStyle w:val="Compact"/>
        <w:numPr>
          <w:numId w:val="1002"/>
          <w:ilvl w:val="0"/>
        </w:numPr>
      </w:pPr>
      <w:r>
        <w:t xml:space="preserve">Food Handling Certification and Training certification a plus</w:t>
      </w:r>
    </w:p>
    <w:p>
      <w:pPr>
        <w:pStyle w:val="Compact"/>
        <w:numPr>
          <w:numId w:val="1002"/>
          <w:ilvl w:val="0"/>
        </w:numPr>
      </w:pPr>
      <w:r>
        <w:t xml:space="preserve">Two or more years of experience in a business environment providing customer service and working with a complex automated financial system are required</w:t>
      </w:r>
    </w:p>
    <w:p>
      <w:pPr>
        <w:pStyle w:val="Compact"/>
        <w:numPr>
          <w:numId w:val="1002"/>
          <w:ilvl w:val="0"/>
        </w:numPr>
      </w:pPr>
      <w:r>
        <w:t xml:space="preserve">Must be able to work evenings, weekends and/or holidays as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s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s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2021-10-28T12:59:08Z</dcterms:created>
  <dcterms:modified xsi:type="dcterms:W3CDTF">2021-10-28T12:59:08Z</dcterms:modified>
</cp:coreProperties>
</file>