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https://www.velvetjobs.com/job-descriptions/servicenow-business-analyst</w:t>
        </w:r>
      </w:hyperlink>
    </w:p>
    <w:p>
      <w:pPr>
        <w:pStyle w:val="Heading1"/>
      </w:pPr>
      <w:bookmarkStart w:id="21" w:name="example-of-servicenow-business-analyst-job-description"/>
      <w:r>
        <w:t xml:space="preserve">Example of ServiceNow Business Analyst Job Description</w:t>
      </w:r>
      <w:bookmarkEnd w:id="21"/>
    </w:p>
    <w:p>
      <w:pPr>
        <w:pStyle w:val="Compact"/>
      </w:pPr>
      <w:r>
        <w:t xml:space="preserve">Our innovative and growing company is hiring for a servicenow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now-business-analyst"/>
      <w:r>
        <w:t xml:space="preserve">Responsibilities for servicenow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business processes and documents functional requirements to increase operational maturity</w:t>
      </w:r>
    </w:p>
    <w:p>
      <w:pPr>
        <w:pStyle w:val="Compact"/>
        <w:numPr>
          <w:numId w:val="1001"/>
          <w:ilvl w:val="0"/>
        </w:numPr>
      </w:pPr>
      <w:r>
        <w:t xml:space="preserve">Translates and documents client needs into actionable requirements</w:t>
      </w:r>
    </w:p>
    <w:p>
      <w:pPr>
        <w:pStyle w:val="Compact"/>
        <w:numPr>
          <w:numId w:val="1001"/>
          <w:ilvl w:val="0"/>
        </w:numPr>
      </w:pPr>
      <w:r>
        <w:t xml:space="preserve">Develops use cases, process diagrams, and requirements documentation</w:t>
      </w:r>
    </w:p>
    <w:p>
      <w:pPr>
        <w:pStyle w:val="Compact"/>
        <w:numPr>
          <w:numId w:val="1001"/>
          <w:ilvl w:val="0"/>
        </w:numPr>
      </w:pPr>
      <w:r>
        <w:t xml:space="preserve">Collaborates with clients and Fruition project team to design appropriate process solutions</w:t>
      </w:r>
    </w:p>
    <w:p>
      <w:pPr>
        <w:pStyle w:val="Compact"/>
        <w:numPr>
          <w:numId w:val="1001"/>
          <w:ilvl w:val="0"/>
        </w:numPr>
      </w:pPr>
      <w:r>
        <w:t xml:space="preserve">Evaluates requirement changes and provides feedback to ensure alignment to original design objectives</w:t>
      </w:r>
    </w:p>
    <w:p>
      <w:pPr>
        <w:pStyle w:val="Compact"/>
        <w:numPr>
          <w:numId w:val="1001"/>
          <w:ilvl w:val="0"/>
        </w:numPr>
      </w:pPr>
      <w:r>
        <w:t xml:space="preserve">Follows up on outstanding client needs and provides timely status reports to project manager</w:t>
      </w:r>
    </w:p>
    <w:p>
      <w:pPr>
        <w:pStyle w:val="Compact"/>
        <w:numPr>
          <w:numId w:val="1001"/>
          <w:ilvl w:val="0"/>
        </w:numPr>
      </w:pPr>
      <w:r>
        <w:t xml:space="preserve">Builds positive relationships with clients by providing excellent service/support and consistent communication as appropriate</w:t>
      </w:r>
    </w:p>
    <w:p>
      <w:pPr>
        <w:pStyle w:val="Compact"/>
        <w:numPr>
          <w:numId w:val="1001"/>
          <w:ilvl w:val="0"/>
        </w:numPr>
      </w:pPr>
      <w:r>
        <w:t xml:space="preserve">Responsible for working with supplier to prioritize day to day "business as usual" requests</w:t>
      </w:r>
    </w:p>
    <w:p>
      <w:pPr>
        <w:pStyle w:val="Compact"/>
        <w:numPr>
          <w:numId w:val="1001"/>
          <w:ilvl w:val="0"/>
        </w:numPr>
      </w:pPr>
      <w:r>
        <w:t xml:space="preserve">Accountable for planning (using agile methodology) for new functionality that comes in the tool with new implementations and business as usual requests</w:t>
      </w:r>
    </w:p>
    <w:p>
      <w:pPr>
        <w:pStyle w:val="Compact"/>
        <w:numPr>
          <w:numId w:val="1001"/>
          <w:ilvl w:val="0"/>
        </w:numPr>
      </w:pPr>
      <w:r>
        <w:t xml:space="preserve">Audits tool for appropriate usage, including license audits and ITIL process audits</w:t>
      </w:r>
    </w:p>
    <w:p>
      <w:pPr>
        <w:pStyle w:val="Heading2"/>
      </w:pPr>
      <w:bookmarkStart w:id="23" w:name="qualifications-for-servicenow-business-analyst"/>
      <w:r>
        <w:t xml:space="preserve">Qualifications for servicenow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of documenting Business Requirements, Functional Specifications, Test Scripts and Test Plans, and End User Training</w:t>
      </w:r>
    </w:p>
    <w:p>
      <w:pPr>
        <w:pStyle w:val="Compact"/>
        <w:numPr>
          <w:numId w:val="1002"/>
          <w:ilvl w:val="0"/>
        </w:numPr>
      </w:pPr>
      <w:r>
        <w:t xml:space="preserve">Experience using a structured SDLC or agile/scrum methodology required</w:t>
      </w:r>
    </w:p>
    <w:p>
      <w:pPr>
        <w:pStyle w:val="Compact"/>
        <w:numPr>
          <w:numId w:val="1002"/>
          <w:ilvl w:val="0"/>
        </w:numPr>
      </w:pPr>
      <w:r>
        <w:t xml:space="preserve">Experience of designing or working with integrated processes primarily with HR Management System and Identity Management System desired</w:t>
      </w:r>
    </w:p>
    <w:p>
      <w:pPr>
        <w:pStyle w:val="Compact"/>
        <w:numPr>
          <w:numId w:val="1002"/>
          <w:ilvl w:val="0"/>
        </w:numPr>
      </w:pPr>
      <w:r>
        <w:t xml:space="preserve">Leads testing for tool upgrades</w:t>
      </w:r>
    </w:p>
    <w:p>
      <w:pPr>
        <w:pStyle w:val="Compact"/>
        <w:numPr>
          <w:numId w:val="1002"/>
          <w:ilvl w:val="0"/>
        </w:numPr>
      </w:pPr>
      <w:r>
        <w:t xml:space="preserve">5-plus years’ experience in Service Management</w:t>
      </w:r>
    </w:p>
    <w:p>
      <w:pPr>
        <w:pStyle w:val="Compact"/>
        <w:numPr>
          <w:numId w:val="1002"/>
          <w:ilvl w:val="0"/>
        </w:numPr>
      </w:pPr>
      <w:r>
        <w:t xml:space="preserve">Must be able to independently design, develop, implement, manage, and support various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now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now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2021-10-28T13:10:11Z</dcterms:created>
  <dcterms:modified xsi:type="dcterms:W3CDTF">2021-10-28T13:10:11Z</dcterms:modified>
</cp:coreProperties>
</file>