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https://www.velvetjobs.com/job-descriptions/servicenow-administrator</w:t>
        </w:r>
      </w:hyperlink>
    </w:p>
    <w:p>
      <w:pPr>
        <w:pStyle w:val="Heading1"/>
      </w:pPr>
      <w:bookmarkStart w:id="21" w:name="example-of-servicenow-administrator-job-description"/>
      <w:r>
        <w:t xml:space="preserve">Example of ServiceNow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servicenow administrator. To join our growing team, please review the list of responsibilities and qualifications.</w:t>
      </w:r>
    </w:p>
    <w:p>
      <w:pPr>
        <w:pStyle w:val="Heading2"/>
      </w:pPr>
      <w:bookmarkStart w:id="22" w:name="responsibilities-for-servicenow-administrator"/>
      <w:r>
        <w:t xml:space="preserve">Responsibilities for servicenow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the direction and guidance to the team members in carrying out their tasks</w:t>
      </w:r>
    </w:p>
    <w:p>
      <w:pPr>
        <w:pStyle w:val="Compact"/>
        <w:numPr>
          <w:numId w:val="1001"/>
          <w:ilvl w:val="0"/>
        </w:numPr>
      </w:pPr>
      <w:r>
        <w:t xml:space="preserve">Work with Application SMEs to create and validate Service Maps for key applications</w:t>
      </w:r>
    </w:p>
    <w:p>
      <w:pPr>
        <w:pStyle w:val="Compact"/>
        <w:numPr>
          <w:numId w:val="1001"/>
          <w:ilvl w:val="0"/>
        </w:numPr>
      </w:pPr>
      <w:r>
        <w:t xml:space="preserve">Adheres to existing platform governance process for support and maintenance</w:t>
      </w:r>
    </w:p>
    <w:p>
      <w:pPr>
        <w:pStyle w:val="Compact"/>
        <w:numPr>
          <w:numId w:val="1001"/>
          <w:ilvl w:val="0"/>
        </w:numPr>
      </w:pPr>
      <w:r>
        <w:t xml:space="preserve">Works closely with existing governance teams as a team member (Module Leads, Program and Platform Management)</w:t>
      </w:r>
    </w:p>
    <w:p>
      <w:pPr>
        <w:pStyle w:val="Compact"/>
        <w:numPr>
          <w:numId w:val="1001"/>
          <w:ilvl w:val="0"/>
        </w:numPr>
      </w:pPr>
      <w:r>
        <w:t xml:space="preserve">Day to day support and maintenance of the ServiceNow platform, work with teams to develop solutions in ServiceNow</w:t>
      </w:r>
    </w:p>
    <w:p>
      <w:pPr>
        <w:pStyle w:val="Compact"/>
        <w:numPr>
          <w:numId w:val="1001"/>
          <w:ilvl w:val="0"/>
        </w:numPr>
      </w:pPr>
      <w:r>
        <w:t xml:space="preserve">Build requested items and task using workflows to manage process</w:t>
      </w:r>
    </w:p>
    <w:p>
      <w:pPr>
        <w:pStyle w:val="Compact"/>
        <w:numPr>
          <w:numId w:val="1001"/>
          <w:ilvl w:val="0"/>
        </w:numPr>
      </w:pPr>
      <w:r>
        <w:t xml:space="preserve">Work with teams to resolve support issues in ServiceNow</w:t>
      </w:r>
    </w:p>
    <w:p>
      <w:pPr>
        <w:pStyle w:val="Compact"/>
        <w:numPr>
          <w:numId w:val="1001"/>
          <w:ilvl w:val="0"/>
        </w:numPr>
      </w:pPr>
      <w:r>
        <w:t xml:space="preserve">Create and configure Business Rules, UI Polices, UI Actions, Client Scripts and ACL’s</w:t>
      </w:r>
    </w:p>
    <w:p>
      <w:pPr>
        <w:pStyle w:val="Compact"/>
        <w:numPr>
          <w:numId w:val="1001"/>
          <w:ilvl w:val="0"/>
        </w:numPr>
      </w:pPr>
      <w:r>
        <w:t xml:space="preserve">Create and configure Notifications, UI Pages, UI Macros, Script Includes and Formatters</w:t>
      </w:r>
    </w:p>
    <w:p>
      <w:pPr>
        <w:pStyle w:val="Compact"/>
        <w:numPr>
          <w:numId w:val="1001"/>
          <w:ilvl w:val="0"/>
        </w:numPr>
      </w:pPr>
      <w:r>
        <w:t xml:space="preserve">Create reports and dashboards as needed</w:t>
      </w:r>
    </w:p>
    <w:p>
      <w:pPr>
        <w:pStyle w:val="Heading2"/>
      </w:pPr>
      <w:bookmarkStart w:id="23" w:name="qualifications-for-servicenow-administrator"/>
      <w:r>
        <w:t xml:space="preserve">Qualifications for servicenow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multiple requests, assess priorities, and achieve solutions under deadlines</w:t>
      </w:r>
    </w:p>
    <w:p>
      <w:pPr>
        <w:pStyle w:val="Compact"/>
        <w:numPr>
          <w:numId w:val="1002"/>
          <w:ilvl w:val="0"/>
        </w:numPr>
      </w:pPr>
      <w:r>
        <w:t xml:space="preserve">Participate in local area Service-Now User Groups (SNUG)</w:t>
      </w:r>
    </w:p>
    <w:p>
      <w:pPr>
        <w:pStyle w:val="Compact"/>
        <w:numPr>
          <w:numId w:val="1002"/>
          <w:ilvl w:val="0"/>
        </w:numPr>
      </w:pPr>
      <w:r>
        <w:t xml:space="preserve">Experience administering cloud-hosted applications</w:t>
      </w:r>
    </w:p>
    <w:p>
      <w:pPr>
        <w:pStyle w:val="Compact"/>
        <w:numPr>
          <w:numId w:val="1002"/>
          <w:ilvl w:val="0"/>
        </w:numPr>
      </w:pPr>
      <w:r>
        <w:t xml:space="preserve">Evidence of relevant industry certifications (ITIL, HDI, DevOps, Lean IT)</w:t>
      </w:r>
    </w:p>
    <w:p>
      <w:pPr>
        <w:pStyle w:val="Compact"/>
        <w:numPr>
          <w:numId w:val="1002"/>
          <w:ilvl w:val="0"/>
        </w:numPr>
      </w:pPr>
      <w:r>
        <w:t xml:space="preserve">ServiceNow system experience preferred and certified</w:t>
      </w:r>
    </w:p>
    <w:p>
      <w:pPr>
        <w:pStyle w:val="Compact"/>
        <w:numPr>
          <w:numId w:val="1002"/>
          <w:ilvl w:val="0"/>
        </w:numPr>
      </w:pPr>
      <w:r>
        <w:t xml:space="preserve">Working knowledge of ITIL, SDLC, requirements gathering, user stories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now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now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2021-10-28T18:35:35Z</dcterms:created>
  <dcterms:modified xsi:type="dcterms:W3CDTF">2021-10-28T18:35:35Z</dcterms:modified>
</cp:coreProperties>
</file>