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https://www.velvetjobs.com/job-descriptions/servicenow-administrator</w:t>
        </w:r>
      </w:hyperlink>
    </w:p>
    <w:p>
      <w:pPr>
        <w:pStyle w:val="Heading1"/>
      </w:pPr>
      <w:bookmarkStart w:id="21" w:name="example-of-servicenow-administrator-job-description"/>
      <w:r>
        <w:t xml:space="preserve">Example of ServiceNow Administrator Job Description</w:t>
      </w:r>
      <w:bookmarkEnd w:id="21"/>
    </w:p>
    <w:p>
      <w:pPr>
        <w:pStyle w:val="Compact"/>
      </w:pPr>
      <w:r>
        <w:t xml:space="preserve">Our growing company is hiring for a servicenow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now-administrator"/>
      <w:r>
        <w:t xml:space="preserve">Responsibilities for servicenow administrator</w:t>
      </w:r>
      <w:bookmarkEnd w:id="22"/>
    </w:p>
    <w:p>
      <w:pPr>
        <w:pStyle w:val="Compact"/>
        <w:numPr>
          <w:numId w:val="1001"/>
          <w:ilvl w:val="0"/>
        </w:numPr>
      </w:pPr>
      <w:r>
        <w:t xml:space="preserve">Plan, test, and implement version upgrades</w:t>
      </w:r>
    </w:p>
    <w:p>
      <w:pPr>
        <w:pStyle w:val="Compact"/>
        <w:numPr>
          <w:numId w:val="1001"/>
          <w:ilvl w:val="0"/>
        </w:numPr>
      </w:pPr>
      <w:r>
        <w:t xml:space="preserve">Implement technological solutions to ensure support of future business strategy across the enterprise</w:t>
      </w:r>
    </w:p>
    <w:p>
      <w:pPr>
        <w:pStyle w:val="Compact"/>
        <w:numPr>
          <w:numId w:val="1001"/>
          <w:ilvl w:val="0"/>
        </w:numPr>
      </w:pPr>
      <w:r>
        <w:t xml:space="preserve">Is responsible for the continuous review of new ServiceNow modules, other commercially available software to ensure the ServiceNow platform and tools remain current</w:t>
      </w:r>
    </w:p>
    <w:p>
      <w:pPr>
        <w:pStyle w:val="Compact"/>
        <w:numPr>
          <w:numId w:val="1001"/>
          <w:ilvl w:val="0"/>
        </w:numPr>
      </w:pPr>
      <w:r>
        <w:t xml:space="preserve">Executing advanced scripting of business rules, UI Policies, Client Scripts, ACLs, Workflow Activities</w:t>
      </w:r>
    </w:p>
    <w:p>
      <w:pPr>
        <w:pStyle w:val="Compact"/>
        <w:numPr>
          <w:numId w:val="1001"/>
          <w:ilvl w:val="0"/>
        </w:numPr>
      </w:pPr>
      <w:r>
        <w:t xml:space="preserve">Building and maintaining integrations using Web Services, JDBC, middleware</w:t>
      </w:r>
    </w:p>
    <w:p>
      <w:pPr>
        <w:pStyle w:val="Compact"/>
        <w:numPr>
          <w:numId w:val="1001"/>
          <w:ilvl w:val="0"/>
        </w:numPr>
      </w:pPr>
      <w:r>
        <w:t xml:space="preserve">Working knowledge of Networking infrastructure including basic ports, protocols and OSI layers</w:t>
      </w:r>
    </w:p>
    <w:p>
      <w:pPr>
        <w:pStyle w:val="Compact"/>
        <w:numPr>
          <w:numId w:val="1001"/>
          <w:ilvl w:val="0"/>
        </w:numPr>
      </w:pPr>
      <w:r>
        <w:t xml:space="preserve">Developing and collaborating as part of an Agile team</w:t>
      </w:r>
    </w:p>
    <w:p>
      <w:pPr>
        <w:pStyle w:val="Compact"/>
        <w:numPr>
          <w:numId w:val="1001"/>
          <w:ilvl w:val="0"/>
        </w:numPr>
      </w:pPr>
      <w:r>
        <w:t xml:space="preserve">Design, develop, test, document, and deploy high quality business solutions with the ServiceNow platform based on industry best practices business needs</w:t>
      </w:r>
    </w:p>
    <w:p>
      <w:pPr>
        <w:pStyle w:val="Compact"/>
        <w:numPr>
          <w:numId w:val="1001"/>
          <w:ilvl w:val="0"/>
        </w:numPr>
      </w:pPr>
      <w:r>
        <w:t xml:space="preserve">Bring or obtain knowledge of the ServiceNow database / data model, detailed knowledge of</w:t>
      </w:r>
    </w:p>
    <w:p>
      <w:pPr>
        <w:pStyle w:val="Compact"/>
        <w:numPr>
          <w:numId w:val="1001"/>
          <w:ilvl w:val="0"/>
        </w:numPr>
      </w:pPr>
      <w:r>
        <w:t xml:space="preserve">Provide consulting to peer groups, management in the identification and resolution of the applicable technology domains, its subsystems and underlying infrastructure, operating system(s)</w:t>
      </w:r>
    </w:p>
    <w:p>
      <w:pPr>
        <w:pStyle w:val="Heading2"/>
      </w:pPr>
      <w:bookmarkStart w:id="23" w:name="qualifications-for-servicenow-administrator"/>
      <w:r>
        <w:t xml:space="preserve">Qualifications for servicenow administrator</w:t>
      </w:r>
      <w:bookmarkEnd w:id="23"/>
    </w:p>
    <w:p>
      <w:pPr>
        <w:pStyle w:val="Compact"/>
        <w:numPr>
          <w:numId w:val="1002"/>
          <w:ilvl w:val="0"/>
        </w:numPr>
      </w:pPr>
      <w:r>
        <w:t xml:space="preserve">1+ years of ServiceNow development, configuration and administration experience</w:t>
      </w:r>
    </w:p>
    <w:p>
      <w:pPr>
        <w:pStyle w:val="Compact"/>
        <w:numPr>
          <w:numId w:val="1002"/>
          <w:ilvl w:val="0"/>
        </w:numPr>
      </w:pPr>
      <w:r>
        <w:t xml:space="preserve">Thorough understanding and knowledge of ITIL and EKMS concepts, tools, and technology</w:t>
      </w:r>
    </w:p>
    <w:p>
      <w:pPr>
        <w:pStyle w:val="Compact"/>
        <w:numPr>
          <w:numId w:val="1002"/>
          <w:ilvl w:val="0"/>
        </w:numPr>
      </w:pPr>
      <w:r>
        <w:t xml:space="preserve">Bachelor’s Degree in related field and /or 5+ years of experience in IT Operations</w:t>
      </w:r>
    </w:p>
    <w:p>
      <w:pPr>
        <w:pStyle w:val="Compact"/>
        <w:numPr>
          <w:numId w:val="1002"/>
          <w:ilvl w:val="0"/>
        </w:numPr>
      </w:pPr>
      <w:r>
        <w:t xml:space="preserve">Strong knowledge of Web 2.0 Technologies (Java Scripting, XML, HTML, AJAX, CSS, HTTP, ), PowerShell, SaaS applications, network operations (networks, protocols and email [SMTP, POP3])</w:t>
      </w:r>
    </w:p>
    <w:p>
      <w:pPr>
        <w:pStyle w:val="Compact"/>
        <w:numPr>
          <w:numId w:val="1002"/>
          <w:ilvl w:val="0"/>
        </w:numPr>
      </w:pPr>
      <w:r>
        <w:t xml:space="preserve">Strong knowledge of ITIL methodologies, ITSM concepts, enterprise IT architecture, relational databases</w:t>
      </w:r>
    </w:p>
    <w:p>
      <w:pPr>
        <w:pStyle w:val="Compact"/>
        <w:numPr>
          <w:numId w:val="1002"/>
          <w:ilvl w:val="0"/>
        </w:numPr>
      </w:pPr>
      <w:r>
        <w:t xml:space="preserve">Solid understanding of the application development lifecycle process, including requirement analysis, quality assurance, design, scheduling, implementation, issue tracking, version control and deployment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2021-10-28T13:24:18Z</dcterms:created>
  <dcterms:modified xsi:type="dcterms:W3CDTF">2021-10-28T13:24:18Z</dcterms:modified>
</cp:coreProperties>
</file>