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https://www.velvetjobs.com/job-descriptions/service-technical-specialist</w:t>
        </w:r>
      </w:hyperlink>
    </w:p>
    <w:p>
      <w:pPr>
        <w:pStyle w:val="Heading1"/>
      </w:pPr>
      <w:bookmarkStart w:id="21" w:name="example-of-service-technical-specialist-job-description"/>
      <w:r>
        <w:t xml:space="preserve">Example of Service Technical Specialist Job Description</w:t>
      </w:r>
      <w:bookmarkEnd w:id="21"/>
    </w:p>
    <w:p>
      <w:pPr>
        <w:pStyle w:val="Compact"/>
      </w:pPr>
      <w:r>
        <w:t xml:space="preserve">Our company is growing rapidly and is hiring for a service technical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technical-specialist"/>
      <w:r>
        <w:t xml:space="preserve">Responsibilities for service technical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field implementation support for Canadian customers</w:t>
      </w:r>
    </w:p>
    <w:p>
      <w:pPr>
        <w:pStyle w:val="Compact"/>
        <w:numPr>
          <w:numId w:val="1001"/>
          <w:ilvl w:val="0"/>
        </w:numPr>
      </w:pPr>
      <w:r>
        <w:t xml:space="preserve">Serve as a field service representative to assist our service company partners in the Oil Sands industry</w:t>
      </w:r>
    </w:p>
    <w:p>
      <w:pPr>
        <w:pStyle w:val="Compact"/>
        <w:numPr>
          <w:numId w:val="1001"/>
          <w:ilvl w:val="0"/>
        </w:numPr>
      </w:pPr>
      <w:r>
        <w:t xml:space="preserve">Provide technical consulting on service solutions to management and customers</w:t>
      </w:r>
    </w:p>
    <w:p>
      <w:pPr>
        <w:pStyle w:val="Compact"/>
        <w:numPr>
          <w:numId w:val="1001"/>
          <w:ilvl w:val="0"/>
        </w:numPr>
      </w:pPr>
      <w:r>
        <w:t xml:space="preserve">Manage customer relationships and maintain regular contact with key customers</w:t>
      </w:r>
    </w:p>
    <w:p>
      <w:pPr>
        <w:pStyle w:val="Compact"/>
        <w:numPr>
          <w:numId w:val="1001"/>
          <w:ilvl w:val="0"/>
        </w:numPr>
      </w:pPr>
      <w:r>
        <w:t xml:space="preserve">Responsible for PSP2 system integrity</w:t>
      </w:r>
    </w:p>
    <w:p>
      <w:pPr>
        <w:pStyle w:val="Compact"/>
        <w:numPr>
          <w:numId w:val="1001"/>
          <w:ilvl w:val="0"/>
        </w:numPr>
      </w:pPr>
      <w:r>
        <w:t xml:space="preserve">Investigates and resolves performance related product complaints by overseeing performance testing</w:t>
      </w:r>
    </w:p>
    <w:p>
      <w:pPr>
        <w:pStyle w:val="Compact"/>
        <w:numPr>
          <w:numId w:val="1001"/>
          <w:ilvl w:val="0"/>
        </w:numPr>
      </w:pPr>
      <w:r>
        <w:t xml:space="preserve">Develops, leads and/or facilitates trainings and other programs on Abbott (ABT) products to healthcare professionals</w:t>
      </w:r>
    </w:p>
    <w:p>
      <w:pPr>
        <w:pStyle w:val="Compact"/>
        <w:numPr>
          <w:numId w:val="1001"/>
          <w:ilvl w:val="0"/>
        </w:numPr>
      </w:pPr>
      <w:r>
        <w:t xml:space="preserve">Performs other related duties and responsibilities, on occasion, as assigned, which may include taking call on evenings and weekends for time-sensitive patient and customer needs</w:t>
      </w:r>
    </w:p>
    <w:p>
      <w:pPr>
        <w:pStyle w:val="Compact"/>
        <w:numPr>
          <w:numId w:val="1001"/>
          <w:ilvl w:val="0"/>
        </w:numPr>
      </w:pPr>
      <w:r>
        <w:t xml:space="preserve">Must be able to lift a minimum of 25 lbs., as needed</w:t>
      </w:r>
    </w:p>
    <w:p>
      <w:pPr>
        <w:pStyle w:val="Compact"/>
        <w:numPr>
          <w:numId w:val="1001"/>
          <w:ilvl w:val="0"/>
        </w:numPr>
      </w:pPr>
      <w:r>
        <w:t xml:space="preserve">CD/DVD creation and duplication</w:t>
      </w:r>
    </w:p>
    <w:p>
      <w:pPr>
        <w:pStyle w:val="Heading2"/>
      </w:pPr>
      <w:bookmarkStart w:id="23" w:name="qualifications-for-service-technical-specialist"/>
      <w:r>
        <w:t xml:space="preserve">Qualifications for service technical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Engineering, Chemistry or technical related degree and 5-7 years hands-on experience as technical support specialist</w:t>
      </w:r>
    </w:p>
    <w:p>
      <w:pPr>
        <w:pStyle w:val="Compact"/>
        <w:numPr>
          <w:numId w:val="1002"/>
          <w:ilvl w:val="0"/>
        </w:numPr>
      </w:pPr>
      <w:r>
        <w:t xml:space="preserve">Demonstrates strong interpersonal skills, professional, pleasant, attentive, energetic and empathetic</w:t>
      </w:r>
    </w:p>
    <w:p>
      <w:pPr>
        <w:pStyle w:val="Compact"/>
        <w:numPr>
          <w:numId w:val="1002"/>
          <w:ilvl w:val="0"/>
        </w:numPr>
      </w:pPr>
      <w:r>
        <w:t xml:space="preserve">One year experience minimum supporting PortfolioCenter on the technical client services team or two years’ experience minimum working with the PortfolioCenter product</w:t>
      </w:r>
    </w:p>
    <w:p>
      <w:pPr>
        <w:pStyle w:val="Compact"/>
        <w:numPr>
          <w:numId w:val="1002"/>
          <w:ilvl w:val="0"/>
        </w:numPr>
      </w:pPr>
      <w:r>
        <w:t xml:space="preserve">Chemistry / engineering for technical services, new product development, and manufacturing</w:t>
      </w:r>
    </w:p>
    <w:p>
      <w:pPr>
        <w:pStyle w:val="Compact"/>
        <w:numPr>
          <w:numId w:val="1002"/>
          <w:ilvl w:val="0"/>
        </w:numPr>
      </w:pPr>
      <w:r>
        <w:t xml:space="preserve">Educational and/or work experience in the oil and gas industry and/or the chemical</w:t>
      </w:r>
    </w:p>
    <w:p>
      <w:pPr>
        <w:pStyle w:val="Compact"/>
        <w:numPr>
          <w:numId w:val="1002"/>
          <w:ilvl w:val="0"/>
        </w:numPr>
      </w:pPr>
      <w:r>
        <w:t xml:space="preserve">Candidates must be well-trained in the fundamentals of Chemistry, Geology, Chemical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technica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technica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2021-10-28T13:36:22Z</dcterms:created>
  <dcterms:modified xsi:type="dcterms:W3CDTF">2021-10-28T13:36:22Z</dcterms:modified>
</cp:coreProperties>
</file>