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https://www.velvetjobs.com/job-descriptions/service-tech</w:t>
        </w:r>
      </w:hyperlink>
    </w:p>
    <w:p>
      <w:pPr>
        <w:pStyle w:val="Heading1"/>
      </w:pPr>
      <w:bookmarkStart w:id="21" w:name="example-of-service-tech-job-description"/>
      <w:r>
        <w:t xml:space="preserve">Example of Service Tech Job Description</w:t>
      </w:r>
      <w:bookmarkEnd w:id="21"/>
    </w:p>
    <w:p>
      <w:pPr>
        <w:pStyle w:val="Compact"/>
      </w:pPr>
      <w:r>
        <w:t xml:space="preserve">Our company is growing rapidly and is searching for experienced candidates for the position of service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tech"/>
      <w:r>
        <w:t xml:space="preserve">Responsibilities for service tech</w:t>
      </w:r>
      <w:bookmarkEnd w:id="22"/>
    </w:p>
    <w:p>
      <w:pPr>
        <w:pStyle w:val="Compact"/>
        <w:numPr>
          <w:numId w:val="1001"/>
          <w:ilvl w:val="0"/>
        </w:numPr>
      </w:pPr>
      <w:r>
        <w:t xml:space="preserve">Installs, maintains and repairs a variety of communications equipment, networks and systems such as digital and analog carrier and switching systems, microwave and associated equipment, trunking equipment, fiber optics systems, remote and pair gain units, voice and data equipment and services, and other related central office apparatus and cross connect frames</w:t>
      </w:r>
    </w:p>
    <w:p>
      <w:pPr>
        <w:pStyle w:val="Compact"/>
        <w:numPr>
          <w:numId w:val="1001"/>
          <w:ilvl w:val="0"/>
        </w:numPr>
      </w:pPr>
      <w:r>
        <w:t xml:space="preserve">While performing the voice and data functions may be required to install or identify and repair facilities outside the central office/pair gain units up to and including the Customer Provided Equipment (CPE) and frames</w:t>
      </w:r>
    </w:p>
    <w:p>
      <w:pPr>
        <w:pStyle w:val="Compact"/>
        <w:numPr>
          <w:numId w:val="1001"/>
          <w:ilvl w:val="0"/>
        </w:numPr>
      </w:pPr>
      <w:r>
        <w:t xml:space="preserve">Recognizes and pursues potential revenue producing opportunities</w:t>
      </w:r>
    </w:p>
    <w:p>
      <w:pPr>
        <w:pStyle w:val="Compact"/>
        <w:numPr>
          <w:numId w:val="1001"/>
          <w:ilvl w:val="0"/>
        </w:numPr>
      </w:pPr>
      <w:r>
        <w:t xml:space="preserve">Metal and wood fabrications</w:t>
      </w:r>
    </w:p>
    <w:p>
      <w:pPr>
        <w:pStyle w:val="Compact"/>
        <w:numPr>
          <w:numId w:val="1001"/>
          <w:ilvl w:val="0"/>
        </w:numPr>
      </w:pPr>
      <w:r>
        <w:t xml:space="preserve">Perform preventative maintenance checks on a regularly scheduled basis of all cryogenic pressure vessels</w:t>
      </w:r>
    </w:p>
    <w:p>
      <w:pPr>
        <w:pStyle w:val="Compact"/>
        <w:numPr>
          <w:numId w:val="1001"/>
          <w:ilvl w:val="0"/>
        </w:numPr>
      </w:pPr>
      <w:r>
        <w:t xml:space="preserve">Install and maintain cryogenic pumps and drives at all branch locations</w:t>
      </w:r>
    </w:p>
    <w:p>
      <w:pPr>
        <w:pStyle w:val="Compact"/>
        <w:numPr>
          <w:numId w:val="1001"/>
          <w:ilvl w:val="0"/>
        </w:numPr>
      </w:pPr>
      <w:r>
        <w:t xml:space="preserve">Perform sight surveys at prospective customer locations to determine what needs to be done to perform the installations</w:t>
      </w:r>
    </w:p>
    <w:p>
      <w:pPr>
        <w:pStyle w:val="Compact"/>
        <w:numPr>
          <w:numId w:val="1001"/>
          <w:ilvl w:val="0"/>
        </w:numPr>
      </w:pPr>
      <w:r>
        <w:t xml:space="preserve">Install and maintain cryogenic pumping systems on delivery trucks</w:t>
      </w:r>
    </w:p>
    <w:p>
      <w:pPr>
        <w:pStyle w:val="Compact"/>
        <w:numPr>
          <w:numId w:val="1001"/>
          <w:ilvl w:val="0"/>
        </w:numPr>
      </w:pPr>
      <w:r>
        <w:t xml:space="preserve">Problem diagnosis including electrical/mechanical and electronics troubleshooting</w:t>
      </w:r>
    </w:p>
    <w:p>
      <w:pPr>
        <w:pStyle w:val="Compact"/>
        <w:numPr>
          <w:numId w:val="1001"/>
          <w:ilvl w:val="0"/>
        </w:numPr>
      </w:pPr>
      <w:r>
        <w:t xml:space="preserve">Maintain working knowledge of latest modifications, retrofit, for equipment assigned to service</w:t>
      </w:r>
    </w:p>
    <w:p>
      <w:pPr>
        <w:pStyle w:val="Heading2"/>
      </w:pPr>
      <w:bookmarkStart w:id="23" w:name="qualifications-for-service-tech"/>
      <w:r>
        <w:t xml:space="preserve">Qualifications for service tech</w:t>
      </w:r>
      <w:bookmarkEnd w:id="23"/>
    </w:p>
    <w:p>
      <w:pPr>
        <w:pStyle w:val="Compact"/>
        <w:numPr>
          <w:numId w:val="1002"/>
          <w:ilvl w:val="0"/>
        </w:numPr>
      </w:pPr>
      <w:r>
        <w:t xml:space="preserve">This position requires specialized training/certification, A.S</w:t>
      </w:r>
    </w:p>
    <w:p>
      <w:pPr>
        <w:pStyle w:val="Compact"/>
        <w:numPr>
          <w:numId w:val="1002"/>
          <w:ilvl w:val="0"/>
        </w:numPr>
      </w:pPr>
      <w:r>
        <w:t xml:space="preserve">May have PMEL or equivalent technical training</w:t>
      </w:r>
    </w:p>
    <w:p>
      <w:pPr>
        <w:pStyle w:val="Compact"/>
        <w:numPr>
          <w:numId w:val="1002"/>
          <w:ilvl w:val="0"/>
        </w:numPr>
      </w:pPr>
      <w:r>
        <w:t xml:space="preserve">Knowledge of metrology principles and measurement uncertainties</w:t>
      </w:r>
    </w:p>
    <w:p>
      <w:pPr>
        <w:pStyle w:val="Compact"/>
        <w:numPr>
          <w:numId w:val="1002"/>
          <w:ilvl w:val="0"/>
        </w:numPr>
      </w:pPr>
      <w:r>
        <w:t xml:space="preserve">Prior experience in a calibration laboratory using spectrum analyzers (up to 50GHz) or high wattage power supplies is highly desirable</w:t>
      </w:r>
    </w:p>
    <w:p>
      <w:pPr>
        <w:pStyle w:val="Compact"/>
        <w:numPr>
          <w:numId w:val="1002"/>
          <w:ilvl w:val="0"/>
        </w:numPr>
      </w:pPr>
      <w:r>
        <w:t xml:space="preserve">Demonstrated track record of maintaining strong customer relationships with supporting metrics</w:t>
      </w:r>
    </w:p>
    <w:p>
      <w:pPr>
        <w:pStyle w:val="Compact"/>
        <w:numPr>
          <w:numId w:val="1002"/>
          <w:ilvl w:val="0"/>
        </w:numPr>
      </w:pPr>
      <w:r>
        <w:t xml:space="preserve">2 years experience in the HVAC service or install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2021-10-28T13:22:30Z</dcterms:created>
  <dcterms:modified xsi:type="dcterms:W3CDTF">2021-10-28T13:22:30Z</dcterms:modified>
</cp:coreProperties>
</file>