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https://www.velvetjobs.com/job-descriptions/service-support-analyst</w:t>
        </w:r>
      </w:hyperlink>
    </w:p>
    <w:p>
      <w:pPr>
        <w:pStyle w:val="Heading1"/>
      </w:pPr>
      <w:bookmarkStart w:id="21" w:name="example-of-service-support-analyst-job-description"/>
      <w:r>
        <w:t xml:space="preserve">Example of Service Support Analyst Job Description</w:t>
      </w:r>
      <w:bookmarkEnd w:id="21"/>
    </w:p>
    <w:p>
      <w:pPr>
        <w:pStyle w:val="Compact"/>
      </w:pPr>
      <w:r>
        <w:t xml:space="preserve">Our innovative and growing company is hiring for a service support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support-analyst"/>
      <w:r>
        <w:t xml:space="preserve">Responsibilities for service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Require to attend some conference calls, frequently scheduled in early morning/late night due to global involvement</w:t>
      </w:r>
    </w:p>
    <w:p>
      <w:pPr>
        <w:pStyle w:val="Compact"/>
        <w:numPr>
          <w:numId w:val="1001"/>
          <w:ilvl w:val="0"/>
        </w:numPr>
      </w:pPr>
      <w:r>
        <w:t xml:space="preserve">Build a machine with Windows 10/Office 2016 (Desktop/Laptop)</w:t>
      </w:r>
    </w:p>
    <w:p>
      <w:pPr>
        <w:pStyle w:val="Compact"/>
        <w:numPr>
          <w:numId w:val="1001"/>
          <w:ilvl w:val="0"/>
        </w:numPr>
      </w:pPr>
      <w:r>
        <w:t xml:space="preserve">Configure the machine based on the user requirements (install/configure)</w:t>
      </w:r>
    </w:p>
    <w:p>
      <w:pPr>
        <w:pStyle w:val="Compact"/>
        <w:numPr>
          <w:numId w:val="1001"/>
          <w:ilvl w:val="0"/>
        </w:numPr>
      </w:pPr>
      <w:r>
        <w:t xml:space="preserve">Schedule/Replace the user machines (Pre/Post Migration Task</w:t>
      </w:r>
    </w:p>
    <w:p>
      <w:pPr>
        <w:pStyle w:val="Compact"/>
        <w:numPr>
          <w:numId w:val="1001"/>
          <w:ilvl w:val="0"/>
        </w:numPr>
      </w:pPr>
      <w:r>
        <w:t xml:space="preserve">Follow-up/Support the other regional team for remote support if needed pertaining to this project</w:t>
      </w:r>
    </w:p>
    <w:p>
      <w:pPr>
        <w:pStyle w:val="Compact"/>
        <w:numPr>
          <w:numId w:val="1001"/>
          <w:ilvl w:val="0"/>
        </w:numPr>
      </w:pPr>
      <w:r>
        <w:t xml:space="preserve">Define what should be measured</w:t>
      </w:r>
    </w:p>
    <w:p>
      <w:pPr>
        <w:pStyle w:val="Compact"/>
        <w:numPr>
          <w:numId w:val="1001"/>
          <w:ilvl w:val="0"/>
        </w:numPr>
      </w:pPr>
      <w:r>
        <w:t xml:space="preserve">Define what can be measured</w:t>
      </w:r>
    </w:p>
    <w:p>
      <w:pPr>
        <w:pStyle w:val="Compact"/>
        <w:numPr>
          <w:numId w:val="1001"/>
          <w:ilvl w:val="0"/>
        </w:numPr>
      </w:pPr>
      <w:r>
        <w:t xml:space="preserve">Gather the data</w:t>
      </w:r>
    </w:p>
    <w:p>
      <w:pPr>
        <w:pStyle w:val="Compact"/>
        <w:numPr>
          <w:numId w:val="1001"/>
          <w:ilvl w:val="0"/>
        </w:numPr>
      </w:pPr>
      <w:r>
        <w:t xml:space="preserve">Process the data</w:t>
      </w:r>
    </w:p>
    <w:p>
      <w:pPr>
        <w:pStyle w:val="Compact"/>
        <w:numPr>
          <w:numId w:val="1001"/>
          <w:ilvl w:val="0"/>
        </w:numPr>
      </w:pPr>
      <w:r>
        <w:t xml:space="preserve">Analyze the data</w:t>
      </w:r>
    </w:p>
    <w:p>
      <w:pPr>
        <w:pStyle w:val="Heading2"/>
      </w:pPr>
      <w:bookmarkStart w:id="23" w:name="qualifications-for-service-support-analyst"/>
      <w:r>
        <w:t xml:space="preserve">Qualifications for service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Capable Influencer</w:t>
      </w:r>
    </w:p>
    <w:p>
      <w:pPr>
        <w:pStyle w:val="Compact"/>
        <w:numPr>
          <w:numId w:val="1002"/>
          <w:ilvl w:val="0"/>
        </w:numPr>
      </w:pPr>
      <w:r>
        <w:t xml:space="preserve">Active Final Secret clearance is required</w:t>
      </w:r>
    </w:p>
    <w:p>
      <w:pPr>
        <w:pStyle w:val="Compact"/>
        <w:numPr>
          <w:numId w:val="1002"/>
          <w:ilvl w:val="0"/>
        </w:numPr>
      </w:pPr>
      <w:r>
        <w:t xml:space="preserve">Candidate must meet certification requirements of DoD 8570 IAT level II (Security +, GSEC, SCNP, SSCP, CISSP, CISA, GSE, SCNA)</w:t>
      </w:r>
    </w:p>
    <w:p>
      <w:pPr>
        <w:pStyle w:val="Compact"/>
        <w:numPr>
          <w:numId w:val="1002"/>
          <w:ilvl w:val="0"/>
        </w:numPr>
      </w:pPr>
      <w:r>
        <w:t xml:space="preserve">Demonstrate their ability to work in a team</w:t>
      </w:r>
    </w:p>
    <w:p>
      <w:pPr>
        <w:pStyle w:val="Compact"/>
        <w:numPr>
          <w:numId w:val="1002"/>
          <w:ilvl w:val="0"/>
        </w:numPr>
      </w:pPr>
      <w:r>
        <w:t xml:space="preserve">MS Office particularly Excel and Word</w:t>
      </w:r>
    </w:p>
    <w:p>
      <w:pPr>
        <w:pStyle w:val="Compact"/>
        <w:numPr>
          <w:numId w:val="1002"/>
          <w:ilvl w:val="0"/>
        </w:numPr>
      </w:pPr>
      <w:r>
        <w:t xml:space="preserve">Experience with Minitab is desirable, but not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2021-10-28T13:35:26Z</dcterms:created>
  <dcterms:modified xsi:type="dcterms:W3CDTF">2021-10-28T13:35:26Z</dcterms:modified>
</cp:coreProperties>
</file>