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https://www.velvetjobs.com/job-descriptions/service-senior-analyst</w:t>
        </w:r>
      </w:hyperlink>
    </w:p>
    <w:p>
      <w:pPr>
        <w:pStyle w:val="Heading1"/>
      </w:pPr>
      <w:bookmarkStart w:id="21" w:name="example-of-service-senior-analyst-job-description"/>
      <w:r>
        <w:t xml:space="preserve">Example of Service Senior Analyst Job Description</w:t>
      </w:r>
      <w:bookmarkEnd w:id="21"/>
    </w:p>
    <w:p>
      <w:pPr>
        <w:pStyle w:val="Compact"/>
      </w:pPr>
      <w:r>
        <w:t xml:space="preserve">Our company is growing rapidly and is looking for a service senior analyst. To join our growing team, please review the list of responsibilities and qualifications.</w:t>
      </w:r>
    </w:p>
    <w:p>
      <w:pPr>
        <w:pStyle w:val="Heading2"/>
      </w:pPr>
      <w:bookmarkStart w:id="22" w:name="responsibilities-for-service-senior-analyst"/>
      <w:r>
        <w:t xml:space="preserve">Responsibilities for service senior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lead conduit between developers, testers, architects, Scrum Master, Product Owner and with external and internal customers</w:t>
      </w:r>
    </w:p>
    <w:p>
      <w:pPr>
        <w:pStyle w:val="Compact"/>
        <w:numPr>
          <w:numId w:val="1001"/>
          <w:ilvl w:val="0"/>
        </w:numPr>
      </w:pPr>
      <w:r>
        <w:t xml:space="preserve">Work closely with the Scrum team assisting team members with understanding customers’ needs</w:t>
      </w:r>
    </w:p>
    <w:p>
      <w:pPr>
        <w:pStyle w:val="Compact"/>
        <w:numPr>
          <w:numId w:val="1001"/>
          <w:ilvl w:val="0"/>
        </w:numPr>
      </w:pPr>
      <w:r>
        <w:t xml:space="preserve">Support the allocations process to ensure timely, accurate and complete recognition of allocated financial transactions</w:t>
      </w:r>
    </w:p>
    <w:p>
      <w:pPr>
        <w:pStyle w:val="Compact"/>
        <w:numPr>
          <w:numId w:val="1001"/>
          <w:ilvl w:val="0"/>
        </w:numPr>
      </w:pPr>
      <w:r>
        <w:t xml:space="preserve">Ensure that the various allocation methodologies are documented, maintained, and calculated properly, and that the underlying metrics are reconciled to supporting documentation</w:t>
      </w:r>
    </w:p>
    <w:p>
      <w:pPr>
        <w:pStyle w:val="Compact"/>
        <w:numPr>
          <w:numId w:val="1001"/>
          <w:ilvl w:val="0"/>
        </w:numPr>
      </w:pPr>
      <w:r>
        <w:t xml:space="preserve">Actively support Service Company Finance projects, providing data analysis and recommendations for process improvement opportunities</w:t>
      </w:r>
    </w:p>
    <w:p>
      <w:pPr>
        <w:pStyle w:val="Compact"/>
        <w:numPr>
          <w:numId w:val="1001"/>
          <w:ilvl w:val="0"/>
        </w:numPr>
      </w:pPr>
      <w:r>
        <w:t xml:space="preserve">Participate in achieving goals and metrics of Service Company Finance, including support of regular dashboard as required</w:t>
      </w:r>
    </w:p>
    <w:p>
      <w:pPr>
        <w:pStyle w:val="Compact"/>
        <w:numPr>
          <w:numId w:val="1001"/>
          <w:ilvl w:val="0"/>
        </w:numPr>
      </w:pPr>
      <w:r>
        <w:t xml:space="preserve">Proactively support a collaborative team working environment and focus on the design of new and improved processes in order to achieve business objectives and continuously improve performance within the Service Company Finance Team</w:t>
      </w:r>
    </w:p>
    <w:p>
      <w:pPr>
        <w:pStyle w:val="Compact"/>
        <w:numPr>
          <w:numId w:val="1001"/>
          <w:ilvl w:val="0"/>
        </w:numPr>
      </w:pPr>
      <w:r>
        <w:t xml:space="preserve">Support smooth IT Operations for the Zug site</w:t>
      </w:r>
    </w:p>
    <w:p>
      <w:pPr>
        <w:pStyle w:val="Compact"/>
        <w:numPr>
          <w:numId w:val="1001"/>
          <w:ilvl w:val="0"/>
        </w:numPr>
      </w:pPr>
      <w:r>
        <w:t xml:space="preserve">On a platform which provides SabreSonic capabilities to internal and external systems</w:t>
      </w:r>
    </w:p>
    <w:p>
      <w:pPr>
        <w:pStyle w:val="Compact"/>
        <w:numPr>
          <w:numId w:val="1001"/>
          <w:ilvl w:val="0"/>
        </w:numPr>
      </w:pPr>
      <w:r>
        <w:t xml:space="preserve">Optimize solution performance and help airlines deliver unique customer experiences at</w:t>
      </w:r>
    </w:p>
    <w:p>
      <w:pPr>
        <w:pStyle w:val="Heading2"/>
      </w:pPr>
      <w:bookmarkStart w:id="23" w:name="qualifications-for-service-senior-analyst"/>
      <w:r>
        <w:t xml:space="preserve">Qualifications for service senior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Communicative, detail oriented individual</w:t>
      </w:r>
    </w:p>
    <w:p>
      <w:pPr>
        <w:pStyle w:val="Compact"/>
        <w:numPr>
          <w:numId w:val="1002"/>
          <w:ilvl w:val="0"/>
        </w:numPr>
      </w:pPr>
      <w:r>
        <w:t xml:space="preserve">Excellent knowledge about Agile/Scrum framework</w:t>
      </w:r>
    </w:p>
    <w:p>
      <w:pPr>
        <w:pStyle w:val="Compact"/>
        <w:numPr>
          <w:numId w:val="1002"/>
          <w:ilvl w:val="0"/>
        </w:numPr>
      </w:pPr>
      <w:r>
        <w:t xml:space="preserve">Experience in writing Epics and User Stories</w:t>
      </w:r>
    </w:p>
    <w:p>
      <w:pPr>
        <w:pStyle w:val="Compact"/>
        <w:numPr>
          <w:numId w:val="1002"/>
          <w:ilvl w:val="0"/>
        </w:numPr>
      </w:pPr>
      <w:r>
        <w:t xml:space="preserve">Excellent interpersonal, presentation and communication skills along with the ability to work effectively with both collocated and distributed global teams</w:t>
      </w:r>
    </w:p>
    <w:p>
      <w:pPr>
        <w:pStyle w:val="Compact"/>
        <w:numPr>
          <w:numId w:val="1002"/>
          <w:ilvl w:val="0"/>
        </w:numPr>
      </w:pPr>
      <w:r>
        <w:t xml:space="preserve">Self-Starter, well organized and Self-Managing</w:t>
      </w:r>
    </w:p>
    <w:p>
      <w:pPr>
        <w:pStyle w:val="Compact"/>
        <w:numPr>
          <w:numId w:val="1002"/>
          <w:ilvl w:val="0"/>
        </w:numPr>
      </w:pPr>
      <w:r>
        <w:t xml:space="preserve">Must have a positive attitude, attention to detail, be a team player, have a strong work ethic and a good sense of humor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senio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senio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2021-10-28T13:01:21Z</dcterms:created>
  <dcterms:modified xsi:type="dcterms:W3CDTF">2021-10-28T13:01:21Z</dcterms:modified>
</cp:coreProperties>
</file>