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https://www.velvetjobs.com/job-descriptions/service-parts</w:t>
        </w:r>
      </w:hyperlink>
    </w:p>
    <w:p>
      <w:pPr>
        <w:pStyle w:val="Heading1"/>
      </w:pPr>
      <w:bookmarkStart w:id="21" w:name="example-of-service-parts-job-description"/>
      <w:r>
        <w:t xml:space="preserve">Example of Service &amp; Parts Job Description</w:t>
      </w:r>
      <w:bookmarkEnd w:id="21"/>
    </w:p>
    <w:p>
      <w:pPr>
        <w:pStyle w:val="Compact"/>
      </w:pPr>
      <w:r>
        <w:t xml:space="preserve">Our company is growing rapidly and is hiring for a service &amp; parts. To join our growing team, please review the list of responsibilities and qualifications.</w:t>
      </w:r>
    </w:p>
    <w:p>
      <w:pPr>
        <w:pStyle w:val="Heading2"/>
      </w:pPr>
      <w:bookmarkStart w:id="22" w:name="responsibilities-for-service-parts"/>
      <w:r>
        <w:t xml:space="preserve">Responsibilities for service &amp; parts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individual and total shop sales objectives</w:t>
      </w:r>
    </w:p>
    <w:p>
      <w:pPr>
        <w:pStyle w:val="Compact"/>
        <w:numPr>
          <w:numId w:val="1001"/>
          <w:ilvl w:val="0"/>
        </w:numPr>
      </w:pPr>
      <w:r>
        <w:t xml:space="preserve">Provide the material support necessary to sell service</w:t>
      </w:r>
    </w:p>
    <w:p>
      <w:pPr>
        <w:pStyle w:val="Compact"/>
        <w:numPr>
          <w:numId w:val="1001"/>
          <w:ilvl w:val="0"/>
        </w:numPr>
      </w:pPr>
      <w:r>
        <w:t xml:space="preserve">Monitor Repair Order trends, such as number of Repair Orders completed, number of items per Repair Order, dollar sales per Repair Order, dollar sales per Service Advisor</w:t>
      </w:r>
    </w:p>
    <w:p>
      <w:pPr>
        <w:pStyle w:val="Compact"/>
        <w:numPr>
          <w:numId w:val="1001"/>
          <w:ilvl w:val="0"/>
        </w:numPr>
      </w:pPr>
      <w:r>
        <w:t xml:space="preserve">Monitor dispatching to maximize efficiency of shop</w:t>
      </w:r>
    </w:p>
    <w:p>
      <w:pPr>
        <w:pStyle w:val="Compact"/>
        <w:numPr>
          <w:numId w:val="1001"/>
          <w:ilvl w:val="0"/>
        </w:numPr>
      </w:pPr>
      <w:r>
        <w:t xml:space="preserve">Hire and maintain a technical production staff that can perform all types of mechanical repair and maintenance work on the vehicles</w:t>
      </w:r>
    </w:p>
    <w:p>
      <w:pPr>
        <w:pStyle w:val="Compact"/>
        <w:numPr>
          <w:numId w:val="1001"/>
          <w:ilvl w:val="0"/>
        </w:numPr>
      </w:pPr>
      <w:r>
        <w:t xml:space="preserve">Obtain and maintain control of the special tools necessary for the repair and service of the vehicles</w:t>
      </w:r>
    </w:p>
    <w:p>
      <w:pPr>
        <w:pStyle w:val="Compact"/>
        <w:numPr>
          <w:numId w:val="1001"/>
          <w:ilvl w:val="0"/>
        </w:numPr>
      </w:pPr>
      <w:r>
        <w:t xml:space="preserve">Keep abreast of new equipment and tools and recommend purchases</w:t>
      </w:r>
    </w:p>
    <w:p>
      <w:pPr>
        <w:pStyle w:val="Compact"/>
        <w:numPr>
          <w:numId w:val="1001"/>
          <w:ilvl w:val="0"/>
        </w:numPr>
      </w:pPr>
      <w:r>
        <w:t xml:space="preserve">Ensure break down of estimates into labor and parts before job is started so that repair Technicians are aware of time allowances</w:t>
      </w:r>
    </w:p>
    <w:p>
      <w:pPr>
        <w:pStyle w:val="Compact"/>
        <w:numPr>
          <w:numId w:val="1001"/>
          <w:ilvl w:val="0"/>
        </w:numPr>
      </w:pPr>
      <w:r>
        <w:t xml:space="preserve">Follow up on Parts Department orders to ensure parts availability</w:t>
      </w:r>
    </w:p>
    <w:p>
      <w:pPr>
        <w:pStyle w:val="Compact"/>
        <w:numPr>
          <w:numId w:val="1001"/>
          <w:ilvl w:val="0"/>
        </w:numPr>
      </w:pPr>
      <w:r>
        <w:t xml:space="preserve">Ensure that all required technical publications, periodicals, bulletins, are obtained, kept up-to-date and properly maintained</w:t>
      </w:r>
    </w:p>
    <w:p>
      <w:pPr>
        <w:pStyle w:val="Heading2"/>
      </w:pPr>
      <w:bookmarkStart w:id="23" w:name="qualifications-for-service-parts"/>
      <w:r>
        <w:t xml:space="preserve">Qualifications for service &amp; parts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to 7 years of specific technical or commercial GET/ bucket management experience in construction, heavy construction, quarry or mining industries</w:t>
      </w:r>
    </w:p>
    <w:p>
      <w:pPr>
        <w:pStyle w:val="Compact"/>
        <w:numPr>
          <w:numId w:val="1002"/>
          <w:ilvl w:val="0"/>
        </w:numPr>
      </w:pPr>
      <w:r>
        <w:t xml:space="preserve">Willingness to travel extensively (at least one full week each month) relocate based upon business needs</w:t>
      </w:r>
    </w:p>
    <w:p>
      <w:pPr>
        <w:pStyle w:val="Compact"/>
        <w:numPr>
          <w:numId w:val="1002"/>
          <w:ilvl w:val="0"/>
        </w:numPr>
      </w:pPr>
      <w:r>
        <w:t xml:space="preserve">This position will cover the territories of Northern New Jersey and Long Island New York</w:t>
      </w:r>
    </w:p>
    <w:p>
      <w:pPr>
        <w:pStyle w:val="Compact"/>
        <w:numPr>
          <w:numId w:val="1002"/>
          <w:ilvl w:val="0"/>
        </w:numPr>
      </w:pPr>
      <w:r>
        <w:t xml:space="preserve">A minimum 2 years of experience within a Parts or Service Department with dispatching experience and/or related clerical experience</w:t>
      </w:r>
    </w:p>
    <w:p>
      <w:pPr>
        <w:pStyle w:val="Compact"/>
        <w:numPr>
          <w:numId w:val="1002"/>
          <w:ilvl w:val="0"/>
        </w:numPr>
      </w:pPr>
      <w:r>
        <w:t xml:space="preserve">Ability to multi-task, problem-solve, lift up to 40 lbs</w:t>
      </w:r>
    </w:p>
    <w:p>
      <w:pPr>
        <w:pStyle w:val="Compact"/>
        <w:numPr>
          <w:numId w:val="1002"/>
          <w:ilvl w:val="0"/>
        </w:numPr>
      </w:pPr>
      <w:r>
        <w:t xml:space="preserve">Knowledgeable with heavy equipment brands such as Doosan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par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par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