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https://www.velvetjobs.com/job-descriptions/service-manager</w:t>
        </w:r>
      </w:hyperlink>
    </w:p>
    <w:p>
      <w:pPr>
        <w:pStyle w:val="Heading1"/>
      </w:pPr>
      <w:bookmarkStart w:id="21" w:name="example-of-service-manager-job-description"/>
      <w:r>
        <w:t xml:space="preserve">Example of Service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manager"/>
      <w:r>
        <w:t xml:space="preserve">Responsibilities for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sales &amp; Service repairs in the Service Sector of the region</w:t>
      </w:r>
    </w:p>
    <w:p>
      <w:pPr>
        <w:pStyle w:val="Compact"/>
        <w:numPr>
          <w:numId w:val="1001"/>
          <w:ilvl w:val="0"/>
        </w:numPr>
      </w:pPr>
      <w:r>
        <w:t xml:space="preserve">Responsibility and monitoring of the sales results including a continuous analysis and coordination of the sales and return target in order to secure the portfolio (unit and value)</w:t>
      </w:r>
    </w:p>
    <w:p>
      <w:pPr>
        <w:pStyle w:val="Compact"/>
        <w:numPr>
          <w:numId w:val="1001"/>
          <w:ilvl w:val="0"/>
        </w:numPr>
      </w:pPr>
      <w:r>
        <w:t xml:space="preserve">Proactive customer care of the existing customers &amp; Ensuring Renegotiations</w:t>
      </w:r>
    </w:p>
    <w:p>
      <w:pPr>
        <w:pStyle w:val="Compact"/>
        <w:numPr>
          <w:numId w:val="1001"/>
          <w:ilvl w:val="0"/>
        </w:numPr>
      </w:pPr>
      <w:r>
        <w:t xml:space="preserve">Proactive process to ensure zero NEB conversions are lost</w:t>
      </w:r>
    </w:p>
    <w:p>
      <w:pPr>
        <w:pStyle w:val="Compact"/>
        <w:numPr>
          <w:numId w:val="1001"/>
          <w:ilvl w:val="0"/>
        </w:numPr>
      </w:pPr>
      <w:r>
        <w:t xml:space="preserve">Service Supervisors allocate the fitters on the basis of precise maintenance planning and routing</w:t>
      </w:r>
    </w:p>
    <w:p>
      <w:pPr>
        <w:pStyle w:val="Compact"/>
        <w:numPr>
          <w:numId w:val="1001"/>
          <w:ilvl w:val="0"/>
        </w:numPr>
      </w:pPr>
      <w:r>
        <w:t xml:space="preserve">Service Supervisors / fitters and subcontractors get the statutory safety instructions</w:t>
      </w:r>
    </w:p>
    <w:p>
      <w:pPr>
        <w:pStyle w:val="Compact"/>
        <w:numPr>
          <w:numId w:val="1001"/>
          <w:ilvl w:val="0"/>
        </w:numPr>
      </w:pPr>
      <w:r>
        <w:t xml:space="preserve">Service Supervisors / fitters and subcontractors wear the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Fitters provide the services as agreed in the contract &amp; agreed dates are met</w:t>
      </w:r>
    </w:p>
    <w:p>
      <w:pPr>
        <w:pStyle w:val="Compact"/>
        <w:numPr>
          <w:numId w:val="1001"/>
          <w:ilvl w:val="0"/>
        </w:numPr>
      </w:pPr>
      <w:r>
        <w:t xml:space="preserve">Customers get information about the dates for maintenance in advance</w:t>
      </w:r>
    </w:p>
    <w:p>
      <w:pPr>
        <w:pStyle w:val="Compact"/>
        <w:numPr>
          <w:numId w:val="1001"/>
          <w:ilvl w:val="0"/>
        </w:numPr>
      </w:pPr>
      <w:r>
        <w:t xml:space="preserve">Service Supervisors accurately organize the emergency service including the emergency service areas</w:t>
      </w:r>
    </w:p>
    <w:p>
      <w:pPr>
        <w:pStyle w:val="Heading2"/>
      </w:pPr>
      <w:bookmarkStart w:id="23" w:name="qualifications-for-service-manager"/>
      <w:r>
        <w:t xml:space="preserve">Qualifications for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creating sales opportunities, processes + funnel from the bottom-up</w:t>
      </w:r>
    </w:p>
    <w:p>
      <w:pPr>
        <w:pStyle w:val="Compact"/>
        <w:numPr>
          <w:numId w:val="1002"/>
          <w:ilvl w:val="0"/>
        </w:numPr>
      </w:pPr>
      <w:r>
        <w:t xml:space="preserve">The Service Manager is required to work an average of 45-48 hours per week</w:t>
      </w:r>
    </w:p>
    <w:p>
      <w:pPr>
        <w:pStyle w:val="Compact"/>
        <w:numPr>
          <w:numId w:val="1002"/>
          <w:ilvl w:val="0"/>
        </w:numPr>
      </w:pPr>
      <w:r>
        <w:t xml:space="preserve">Handover from Installation to Maintenance runs orderly</w:t>
      </w:r>
    </w:p>
    <w:p>
      <w:pPr>
        <w:pStyle w:val="Compact"/>
        <w:numPr>
          <w:numId w:val="1002"/>
          <w:ilvl w:val="0"/>
        </w:numPr>
      </w:pPr>
      <w:r>
        <w:t xml:space="preserve">Hiring, Firing and one-on-one with direct reports</w:t>
      </w:r>
    </w:p>
    <w:p>
      <w:pPr>
        <w:pStyle w:val="Compact"/>
        <w:numPr>
          <w:numId w:val="1002"/>
          <w:ilvl w:val="0"/>
        </w:numPr>
      </w:pPr>
      <w:r>
        <w:t xml:space="preserve">Proven Leadership attributes &amp; skills A MUST</w:t>
      </w:r>
    </w:p>
    <w:p>
      <w:pPr>
        <w:pStyle w:val="Compact"/>
        <w:numPr>
          <w:numId w:val="1002"/>
          <w:ilvl w:val="0"/>
        </w:numPr>
      </w:pPr>
      <w:r>
        <w:t xml:space="preserve">Service-oriented industry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2021-10-28T13:34:08Z</dcterms:created>
  <dcterms:modified xsi:type="dcterms:W3CDTF">2021-10-28T13:34:08Z</dcterms:modified>
</cp:coreProperties>
</file>