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https://www.velvetjobs.com/job-descriptions/service-desk-technician</w:t>
        </w:r>
      </w:hyperlink>
    </w:p>
    <w:p>
      <w:pPr>
        <w:pStyle w:val="Heading1"/>
      </w:pPr>
      <w:bookmarkStart w:id="21" w:name="example-of-service-desk-technician-job-description"/>
      <w:r>
        <w:t xml:space="preserve">Example of Service Desk Technician Job Description</w:t>
      </w:r>
      <w:bookmarkEnd w:id="21"/>
    </w:p>
    <w:p>
      <w:pPr>
        <w:pStyle w:val="Compact"/>
      </w:pPr>
      <w:r>
        <w:t xml:space="preserve">Our growing company is searching for experienced candidates for the position of service desk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technician"/>
      <w:r>
        <w:t xml:space="preserve">Responsibilities for service desk technician</w:t>
      </w:r>
      <w:bookmarkEnd w:id="22"/>
    </w:p>
    <w:p>
      <w:pPr>
        <w:pStyle w:val="Compact"/>
        <w:numPr>
          <w:numId w:val="1001"/>
          <w:ilvl w:val="0"/>
        </w:numPr>
      </w:pPr>
      <w:r>
        <w:t xml:space="preserve">Respond to questions from callers and walk-ins</w:t>
      </w:r>
    </w:p>
    <w:p>
      <w:pPr>
        <w:pStyle w:val="Compact"/>
        <w:numPr>
          <w:numId w:val="1001"/>
          <w:ilvl w:val="0"/>
        </w:numPr>
      </w:pPr>
      <w:r>
        <w:t xml:space="preserve">Accept general responsibility for corporate computer systems and ensure that they are functionally ready for use</w:t>
      </w:r>
    </w:p>
    <w:p>
      <w:pPr>
        <w:pStyle w:val="Compact"/>
        <w:numPr>
          <w:numId w:val="1001"/>
          <w:ilvl w:val="0"/>
        </w:numPr>
      </w:pPr>
      <w:r>
        <w:t xml:space="preserve">Tell us about your professional background?</w:t>
      </w:r>
    </w:p>
    <w:p>
      <w:pPr>
        <w:pStyle w:val="Compact"/>
        <w:numPr>
          <w:numId w:val="1001"/>
          <w:ilvl w:val="0"/>
        </w:numPr>
      </w:pPr>
      <w:r>
        <w:t xml:space="preserve">What is your long term career goal?</w:t>
      </w:r>
    </w:p>
    <w:p>
      <w:pPr>
        <w:pStyle w:val="Compact"/>
        <w:numPr>
          <w:numId w:val="1001"/>
          <w:ilvl w:val="0"/>
        </w:numPr>
      </w:pPr>
      <w:r>
        <w:t xml:space="preserve">What are your strengths/weaknesses?</w:t>
      </w:r>
    </w:p>
    <w:p>
      <w:pPr>
        <w:pStyle w:val="Compact"/>
        <w:numPr>
          <w:numId w:val="1001"/>
          <w:ilvl w:val="0"/>
        </w:numPr>
      </w:pPr>
      <w:r>
        <w:t xml:space="preserve">What do you do when you don't agree with management, how do you handle it?</w:t>
      </w:r>
    </w:p>
    <w:p>
      <w:pPr>
        <w:pStyle w:val="Compact"/>
        <w:numPr>
          <w:numId w:val="1001"/>
          <w:ilvl w:val="0"/>
        </w:numPr>
      </w:pPr>
      <w:r>
        <w:t xml:space="preserve">If you have a conflict with a teammate how would you handle it?</w:t>
      </w:r>
    </w:p>
    <w:p>
      <w:pPr>
        <w:pStyle w:val="Compact"/>
        <w:numPr>
          <w:numId w:val="1001"/>
          <w:ilvl w:val="0"/>
        </w:numPr>
      </w:pPr>
      <w:r>
        <w:t xml:space="preserve">Do you work better in a team setting or individual environment?</w:t>
      </w:r>
    </w:p>
    <w:p>
      <w:pPr>
        <w:pStyle w:val="Compact"/>
        <w:numPr>
          <w:numId w:val="1001"/>
          <w:ilvl w:val="0"/>
        </w:numPr>
      </w:pPr>
      <w:r>
        <w:t xml:space="preserve">Ensures that all resolution steps at his/her level is attempted to ensure first call resolution</w:t>
      </w:r>
    </w:p>
    <w:p>
      <w:pPr>
        <w:pStyle w:val="Compact"/>
        <w:numPr>
          <w:numId w:val="1001"/>
          <w:ilvl w:val="0"/>
        </w:numPr>
      </w:pPr>
      <w:r>
        <w:t xml:space="preserve">Identifies and assists in implementation of opportunities for new or more efficient application of the organization's software capabilities</w:t>
      </w:r>
    </w:p>
    <w:p>
      <w:pPr>
        <w:pStyle w:val="Heading2"/>
      </w:pPr>
      <w:bookmarkStart w:id="23" w:name="qualifications-for-service-desk-technician"/>
      <w:r>
        <w:t xml:space="preserve">Qualifications for service desk technician</w:t>
      </w:r>
      <w:bookmarkEnd w:id="23"/>
    </w:p>
    <w:p>
      <w:pPr>
        <w:pStyle w:val="Compact"/>
        <w:numPr>
          <w:numId w:val="1002"/>
          <w:ilvl w:val="0"/>
        </w:numPr>
      </w:pPr>
      <w:r>
        <w:t xml:space="preserve">Utilize the application, technicians triage, troubleshoot, diagnose and resolve IT related support issues and dispatch and monitor incident and service tickets as necessary</w:t>
      </w:r>
    </w:p>
    <w:p>
      <w:pPr>
        <w:pStyle w:val="Compact"/>
        <w:numPr>
          <w:numId w:val="1002"/>
          <w:ilvl w:val="0"/>
        </w:numPr>
      </w:pPr>
      <w:r>
        <w:t xml:space="preserve">Progressive basic network connectivity and multi-tier application troubleshooting</w:t>
      </w:r>
    </w:p>
    <w:p>
      <w:pPr>
        <w:pStyle w:val="Compact"/>
        <w:numPr>
          <w:numId w:val="1002"/>
          <w:ilvl w:val="0"/>
        </w:numPr>
      </w:pPr>
      <w:r>
        <w:t xml:space="preserve">Accurately and consistently document all work customer service expertise strongly emphasized</w:t>
      </w:r>
    </w:p>
    <w:p>
      <w:pPr>
        <w:pStyle w:val="Compact"/>
        <w:numPr>
          <w:numId w:val="1002"/>
          <w:ilvl w:val="0"/>
        </w:numPr>
      </w:pPr>
      <w:r>
        <w:t xml:space="preserve">Working knowledge of standard operating systems and software applications</w:t>
      </w:r>
    </w:p>
    <w:p>
      <w:pPr>
        <w:pStyle w:val="Compact"/>
        <w:numPr>
          <w:numId w:val="1002"/>
          <w:ilvl w:val="0"/>
        </w:numPr>
      </w:pPr>
      <w:r>
        <w:t xml:space="preserve">Available to work shifts from 7 am to 7 pm and rotate after hours on call</w:t>
      </w:r>
    </w:p>
    <w:p>
      <w:pPr>
        <w:pStyle w:val="Compact"/>
        <w:numPr>
          <w:numId w:val="1002"/>
          <w:ilvl w:val="0"/>
        </w:numPr>
      </w:pPr>
      <w:r>
        <w:t xml:space="preserve">Knowledge of Service-now and multiple Service Desk Systems Microsoft Certified Professional or higher certifications A+ or Net+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2021-10-28T12:58:15Z</dcterms:created>
  <dcterms:modified xsi:type="dcterms:W3CDTF">2021-10-28T12:58:15Z</dcterms:modified>
</cp:coreProperties>
</file>