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https://www.velvetjobs.com/job-descriptions/service-desk-senior</w:t>
        </w:r>
      </w:hyperlink>
    </w:p>
    <w:p>
      <w:pPr>
        <w:pStyle w:val="Heading1"/>
      </w:pPr>
      <w:bookmarkStart w:id="21" w:name="example-of-service-desk-senior-job-description"/>
      <w:r>
        <w:t xml:space="preserve">Example of Service Desk, Senior Job Description</w:t>
      </w:r>
      <w:bookmarkEnd w:id="21"/>
    </w:p>
    <w:p>
      <w:pPr>
        <w:pStyle w:val="Compact"/>
      </w:pPr>
      <w:r>
        <w:t xml:space="preserve">Our company is looking for a service desk, senior. To join our growing team, please review the list of responsibilities and qualifications.</w:t>
      </w:r>
    </w:p>
    <w:p>
      <w:pPr>
        <w:pStyle w:val="Heading2"/>
      </w:pPr>
      <w:bookmarkStart w:id="22" w:name="responsibilities-for-service-desk-senior"/>
      <w:r>
        <w:t xml:space="preserve">Responsibilities for service desk,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first level support for software and hardware incidents and service requests for MAC, Windows and Google environments via multiple channels</w:t>
      </w:r>
    </w:p>
    <w:p>
      <w:pPr>
        <w:pStyle w:val="Compact"/>
        <w:numPr>
          <w:numId w:val="1001"/>
          <w:ilvl w:val="0"/>
        </w:numPr>
      </w:pPr>
      <w:r>
        <w:t xml:space="preserve">Learning and sharing knowledge in different forms, from contributing with articles in the Knowledge Database up to delivering trainings or facilitating forums</w:t>
      </w:r>
    </w:p>
    <w:p>
      <w:pPr>
        <w:pStyle w:val="Compact"/>
        <w:numPr>
          <w:numId w:val="1001"/>
          <w:ilvl w:val="0"/>
        </w:numPr>
      </w:pPr>
      <w:r>
        <w:t xml:space="preserve">Giving your best to represent the End Users’ needs and issues, escalate situations as required</w:t>
      </w:r>
    </w:p>
    <w:p>
      <w:pPr>
        <w:pStyle w:val="Compact"/>
        <w:numPr>
          <w:numId w:val="1001"/>
          <w:ilvl w:val="0"/>
        </w:numPr>
      </w:pPr>
      <w:r>
        <w:t xml:space="preserve">Keeping them informed on the status of their request and guiding for their best satisfaction and productivity</w:t>
      </w:r>
    </w:p>
    <w:p>
      <w:pPr>
        <w:pStyle w:val="Compact"/>
        <w:numPr>
          <w:numId w:val="1001"/>
          <w:ilvl w:val="0"/>
        </w:numPr>
      </w:pPr>
      <w:r>
        <w:t xml:space="preserve">1st line support and advisory of international customers</w:t>
      </w:r>
    </w:p>
    <w:p>
      <w:pPr>
        <w:pStyle w:val="Compact"/>
        <w:numPr>
          <w:numId w:val="1001"/>
          <w:ilvl w:val="0"/>
        </w:numPr>
      </w:pPr>
      <w:r>
        <w:t xml:space="preserve">The receipt of issues reported by users, concerning the operation or interpretation of information systems</w:t>
      </w:r>
    </w:p>
    <w:p>
      <w:pPr>
        <w:pStyle w:val="Compact"/>
        <w:numPr>
          <w:numId w:val="1001"/>
          <w:ilvl w:val="0"/>
        </w:numPr>
      </w:pPr>
      <w:r>
        <w:t xml:space="preserve">The coordination of rapid and appropriate responses, including resolution of reported incidents &amp; queries, or channeling requests for help to appropriate functions, monitoring progress</w:t>
      </w:r>
    </w:p>
    <w:p>
      <w:pPr>
        <w:pStyle w:val="Compact"/>
        <w:numPr>
          <w:numId w:val="1001"/>
          <w:ilvl w:val="0"/>
        </w:numPr>
      </w:pPr>
      <w:r>
        <w:t xml:space="preserve">Keeping users appraised of progress</w:t>
      </w:r>
    </w:p>
    <w:p>
      <w:pPr>
        <w:pStyle w:val="Compact"/>
        <w:numPr>
          <w:numId w:val="1001"/>
          <w:ilvl w:val="0"/>
        </w:numPr>
      </w:pPr>
      <w:r>
        <w:t xml:space="preserve">The maintenance of an inventory of equipment supported by the Service Desk together with logs of user details, problems and resolutions, for administration and planning purposes</w:t>
      </w:r>
    </w:p>
    <w:p>
      <w:pPr>
        <w:pStyle w:val="Compact"/>
        <w:numPr>
          <w:numId w:val="1001"/>
          <w:ilvl w:val="0"/>
        </w:numPr>
      </w:pPr>
      <w:r>
        <w:t xml:space="preserve">A mature and professional manner</w:t>
      </w:r>
    </w:p>
    <w:p>
      <w:pPr>
        <w:pStyle w:val="Heading2"/>
      </w:pPr>
      <w:bookmarkStart w:id="23" w:name="qualifications-for-service-desk-senior"/>
      <w:r>
        <w:t xml:space="preserve">Qualifications for service desk,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Matric/NQF equivalent, a tertiary qualification related to IT would be advantageous</w:t>
      </w:r>
    </w:p>
    <w:p>
      <w:pPr>
        <w:pStyle w:val="Compact"/>
        <w:numPr>
          <w:numId w:val="1002"/>
          <w:ilvl w:val="0"/>
        </w:numPr>
      </w:pPr>
      <w:r>
        <w:t xml:space="preserve">A+, N+, MCSA certified - (Server+ and MCSE preferable)</w:t>
      </w:r>
    </w:p>
    <w:p>
      <w:pPr>
        <w:pStyle w:val="Compact"/>
        <w:numPr>
          <w:numId w:val="1002"/>
          <w:ilvl w:val="0"/>
        </w:numPr>
      </w:pPr>
      <w:r>
        <w:t xml:space="preserve">Fundamental understanding of networking (IP, WINS, DHCP, DNS)</w:t>
      </w:r>
    </w:p>
    <w:p>
      <w:pPr>
        <w:pStyle w:val="Compact"/>
        <w:numPr>
          <w:numId w:val="1002"/>
          <w:ilvl w:val="0"/>
        </w:numPr>
      </w:pPr>
      <w:r>
        <w:t xml:space="preserve">A strong sense of customer service and skilled at providing the highest level of service and value to our customers promoting that sense among team members</w:t>
      </w:r>
    </w:p>
    <w:p>
      <w:pPr>
        <w:pStyle w:val="Compact"/>
        <w:numPr>
          <w:numId w:val="1002"/>
          <w:ilvl w:val="0"/>
        </w:numPr>
      </w:pPr>
      <w:r>
        <w:t xml:space="preserve">Ability to multi-task, exude nimbleness and be highly functional within a team environment</w:t>
      </w:r>
    </w:p>
    <w:p>
      <w:pPr>
        <w:pStyle w:val="Compact"/>
        <w:numPr>
          <w:numId w:val="1002"/>
          <w:ilvl w:val="0"/>
        </w:numPr>
      </w:pPr>
      <w:r>
        <w:t xml:space="preserve">Fluent English and French is a must (C1 is preferable)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2021-10-28T12:55:28Z</dcterms:created>
  <dcterms:modified xsi:type="dcterms:W3CDTF">2021-10-28T12:55:28Z</dcterms:modified>
</cp:coreProperties>
</file>