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https://www.velvetjobs.com/job-descriptions/service-delivery-manager</w:t>
        </w:r>
      </w:hyperlink>
    </w:p>
    <w:p>
      <w:pPr>
        <w:pStyle w:val="Heading1"/>
      </w:pPr>
      <w:bookmarkStart w:id="21" w:name="example-of-service-delivery-manager-job-description"/>
      <w:r>
        <w:t xml:space="preserve">Example of Service Delivery Manager Job Description</w:t>
      </w:r>
      <w:bookmarkEnd w:id="21"/>
    </w:p>
    <w:p>
      <w:pPr>
        <w:pStyle w:val="Compact"/>
      </w:pPr>
      <w:r>
        <w:t xml:space="preserve">Our innovative and growing company is looking to fill the role of service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delivery-manager"/>
      <w:r>
        <w:t xml:space="preserve">Responsibilities for service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Metrics management in line with SLA performance requirements (internal only)</w:t>
      </w:r>
    </w:p>
    <w:p>
      <w:pPr>
        <w:pStyle w:val="Compact"/>
        <w:numPr>
          <w:numId w:val="1001"/>
          <w:ilvl w:val="0"/>
        </w:numPr>
      </w:pPr>
      <w:r>
        <w:t xml:space="preserve">Provision of monthly performance reports, detailing Mitel’s performance within the SLA as required</w:t>
      </w:r>
    </w:p>
    <w:p>
      <w:pPr>
        <w:pStyle w:val="Compact"/>
        <w:numPr>
          <w:numId w:val="1001"/>
          <w:ilvl w:val="0"/>
        </w:numPr>
      </w:pPr>
      <w:r>
        <w:t xml:space="preserve">First point of contact for cloud service escalations (in-service issues)</w:t>
      </w:r>
    </w:p>
    <w:p>
      <w:pPr>
        <w:pStyle w:val="Compact"/>
        <w:numPr>
          <w:numId w:val="1001"/>
          <w:ilvl w:val="0"/>
        </w:numPr>
      </w:pPr>
      <w:r>
        <w:t xml:space="preserve">Oversees the management of cloud 3rd Party vendors who are contracted to deliver parts of the cloud service</w:t>
      </w:r>
    </w:p>
    <w:p>
      <w:pPr>
        <w:pStyle w:val="Compact"/>
        <w:numPr>
          <w:numId w:val="1001"/>
          <w:ilvl w:val="0"/>
        </w:numPr>
      </w:pPr>
      <w:r>
        <w:t xml:space="preserve">Operating, monitoring and administering the LENDING applications</w:t>
      </w:r>
    </w:p>
    <w:p>
      <w:pPr>
        <w:pStyle w:val="Compact"/>
        <w:numPr>
          <w:numId w:val="1001"/>
          <w:ilvl w:val="0"/>
        </w:numPr>
      </w:pPr>
      <w:r>
        <w:t xml:space="preserve">Operating, monitoring and administering Web applications and Web services based on Apache or JBOSS</w:t>
      </w:r>
    </w:p>
    <w:p>
      <w:pPr>
        <w:pStyle w:val="Compact"/>
        <w:numPr>
          <w:numId w:val="1001"/>
          <w:ilvl w:val="0"/>
        </w:numPr>
      </w:pPr>
      <w:r>
        <w:t xml:space="preserve">Operating, monitoring and administering the application batch framework</w:t>
      </w:r>
    </w:p>
    <w:p>
      <w:pPr>
        <w:pStyle w:val="Compact"/>
        <w:numPr>
          <w:numId w:val="1001"/>
          <w:ilvl w:val="0"/>
        </w:numPr>
      </w:pPr>
      <w:r>
        <w:t xml:space="preserve">Ensuring high availability of the application in accordance with SLAs and providing ongoing on-call support</w:t>
      </w:r>
    </w:p>
    <w:p>
      <w:pPr>
        <w:pStyle w:val="Compact"/>
        <w:numPr>
          <w:numId w:val="1001"/>
          <w:ilvl w:val="0"/>
        </w:numPr>
      </w:pPr>
      <w:r>
        <w:t xml:space="preserve">Ability to work off-shift and weekend hours</w:t>
      </w:r>
    </w:p>
    <w:p>
      <w:pPr>
        <w:pStyle w:val="Compact"/>
        <w:numPr>
          <w:numId w:val="1001"/>
          <w:ilvl w:val="0"/>
        </w:numPr>
      </w:pPr>
      <w:r>
        <w:t xml:space="preserve">Participating in the optimization of IT operations and service processes, and assisting in the creation of operational concepts and understanding of complex requirements</w:t>
      </w:r>
    </w:p>
    <w:p>
      <w:pPr>
        <w:pStyle w:val="Heading2"/>
      </w:pPr>
      <w:bookmarkStart w:id="23" w:name="qualifications-for-service-delivery-manager"/>
      <w:r>
        <w:t xml:space="preserve">Qualifications for service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influence a wide range of groups and individuals to actively support a point of view or position</w:t>
      </w:r>
    </w:p>
    <w:p>
      <w:pPr>
        <w:pStyle w:val="Compact"/>
        <w:numPr>
          <w:numId w:val="1002"/>
          <w:ilvl w:val="0"/>
        </w:numPr>
      </w:pPr>
      <w:r>
        <w:t xml:space="preserve">Individual leadership - Uses the most appropriate interpersonal styles &amp; methods to inspire and guide individuals both internal and external, in the achievement of goals and tasks</w:t>
      </w:r>
    </w:p>
    <w:p>
      <w:pPr>
        <w:pStyle w:val="Compact"/>
        <w:numPr>
          <w:numId w:val="1002"/>
          <w:ilvl w:val="0"/>
        </w:numPr>
      </w:pPr>
      <w:r>
        <w:t xml:space="preserve">Teamwork/Collaboration - Works effectively with both team and or work group including those outside the formal span of control</w:t>
      </w:r>
    </w:p>
    <w:p>
      <w:pPr>
        <w:pStyle w:val="Compact"/>
        <w:numPr>
          <w:numId w:val="1002"/>
          <w:ilvl w:val="0"/>
        </w:numPr>
      </w:pPr>
      <w:r>
        <w:t xml:space="preserve">Focused on delivering a high quality service to clients</w:t>
      </w:r>
    </w:p>
    <w:p>
      <w:pPr>
        <w:pStyle w:val="Compact"/>
        <w:numPr>
          <w:numId w:val="1002"/>
          <w:ilvl w:val="0"/>
        </w:numPr>
      </w:pPr>
      <w:r>
        <w:t xml:space="preserve">Demonstrable experience of working with and managing multidisciplinary teams, ability to integrate and work as part of the client’s team, and to support diverse teams</w:t>
      </w:r>
    </w:p>
    <w:p>
      <w:pPr>
        <w:pStyle w:val="Compact"/>
        <w:numPr>
          <w:numId w:val="1002"/>
          <w:ilvl w:val="0"/>
        </w:numPr>
      </w:pPr>
      <w:r>
        <w:t xml:space="preserve">Ability to motivate teams for the delivery to client requirements and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2021-10-28T18:39:25Z</dcterms:created>
  <dcterms:modified xsi:type="dcterms:W3CDTF">2021-10-28T18:39:25Z</dcterms:modified>
</cp:coreProperties>
</file>