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https://www.velvetjobs.com/job-descriptions/service-delivery-manager</w:t>
        </w:r>
      </w:hyperlink>
    </w:p>
    <w:p>
      <w:pPr>
        <w:pStyle w:val="Heading1"/>
      </w:pPr>
      <w:bookmarkStart w:id="21" w:name="example-of-service-delivery-manager-job-description"/>
      <w:r>
        <w:t xml:space="preserve">Example of Service Delivery Manager Job Description</w:t>
      </w:r>
      <w:bookmarkEnd w:id="21"/>
    </w:p>
    <w:p>
      <w:pPr>
        <w:pStyle w:val="Compact"/>
      </w:pPr>
      <w:r>
        <w:t xml:space="preserve">Our company is growing rapidly and is looking to fill the role of service delivery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livery-manager"/>
      <w:r>
        <w:t xml:space="preserve">Responsibilities for service delivery manager</w:t>
      </w:r>
      <w:bookmarkEnd w:id="22"/>
    </w:p>
    <w:p>
      <w:pPr>
        <w:pStyle w:val="Compact"/>
        <w:numPr>
          <w:numId w:val="1001"/>
          <w:ilvl w:val="0"/>
        </w:numPr>
      </w:pPr>
      <w:r>
        <w:t xml:space="preserve">Responsible for governing service improvement initiatives and drive account specific innovation campaigns</w:t>
      </w:r>
    </w:p>
    <w:p>
      <w:pPr>
        <w:pStyle w:val="Compact"/>
        <w:numPr>
          <w:numId w:val="1001"/>
          <w:ilvl w:val="0"/>
        </w:numPr>
      </w:pPr>
      <w:r>
        <w:t xml:space="preserve">Engage and mentor direct reports</w:t>
      </w:r>
    </w:p>
    <w:p>
      <w:pPr>
        <w:pStyle w:val="Compact"/>
        <w:numPr>
          <w:numId w:val="1001"/>
          <w:ilvl w:val="0"/>
        </w:numPr>
      </w:pPr>
      <w:r>
        <w:t xml:space="preserve">And any other responsibility that might occur time to time</w:t>
      </w:r>
    </w:p>
    <w:p>
      <w:pPr>
        <w:pStyle w:val="Compact"/>
        <w:numPr>
          <w:numId w:val="1001"/>
          <w:ilvl w:val="0"/>
        </w:numPr>
      </w:pPr>
      <w:r>
        <w:t xml:space="preserve">Support briefing and implementing clear prices and service communication of the service product offer relevant to my store in different media</w:t>
      </w:r>
    </w:p>
    <w:p>
      <w:pPr>
        <w:pStyle w:val="Compact"/>
        <w:numPr>
          <w:numId w:val="1001"/>
          <w:ilvl w:val="0"/>
        </w:numPr>
      </w:pPr>
      <w:r>
        <w:t xml:space="preserve">Monitor and follow up the performance of our assembly and installation service providers, acting on the result and conclusions of the analysis</w:t>
      </w:r>
    </w:p>
    <w:p>
      <w:pPr>
        <w:pStyle w:val="Compact"/>
        <w:numPr>
          <w:numId w:val="1001"/>
          <w:ilvl w:val="0"/>
        </w:numPr>
      </w:pPr>
      <w:r>
        <w:t xml:space="preserve">Maintain high performing service support functions including IT Service Desk, Desktop Support and VIP Support</w:t>
      </w:r>
    </w:p>
    <w:p>
      <w:pPr>
        <w:pStyle w:val="Compact"/>
        <w:numPr>
          <w:numId w:val="1001"/>
          <w:ilvl w:val="0"/>
        </w:numPr>
      </w:pPr>
      <w:r>
        <w:t xml:space="preserve">Champion Service and Support in projects and develop a strong understanding of projects impacting your service area and ensuring service impact is minimized and agreed upon</w:t>
      </w:r>
    </w:p>
    <w:p>
      <w:pPr>
        <w:pStyle w:val="Compact"/>
        <w:numPr>
          <w:numId w:val="1001"/>
          <w:ilvl w:val="0"/>
        </w:numPr>
      </w:pPr>
      <w:r>
        <w:t xml:space="preserve">Day to day line management of reception teams, campus helpdesk and house assistant teams (2 direct reports) ensuring high standard service delivery and the development/training/succession planning for each team</w:t>
      </w:r>
    </w:p>
    <w:p>
      <w:pPr>
        <w:pStyle w:val="Compact"/>
        <w:numPr>
          <w:numId w:val="1001"/>
          <w:ilvl w:val="0"/>
        </w:numPr>
      </w:pPr>
      <w:r>
        <w:t xml:space="preserve">Complete vendor management of cleaning, catering contractors and document management partners including re-tendering and mobilisations as required</w:t>
      </w:r>
    </w:p>
    <w:p>
      <w:pPr>
        <w:pStyle w:val="Compact"/>
        <w:numPr>
          <w:numId w:val="1001"/>
          <w:ilvl w:val="0"/>
        </w:numPr>
      </w:pPr>
      <w:r>
        <w:t xml:space="preserve">Responsible for managing support and coordination of internal events as required</w:t>
      </w:r>
    </w:p>
    <w:p>
      <w:pPr>
        <w:pStyle w:val="Heading2"/>
      </w:pPr>
      <w:bookmarkStart w:id="23" w:name="qualifications-for-service-delivery-manager"/>
      <w:r>
        <w:t xml:space="preserve">Qualifications for service delivery manager</w:t>
      </w:r>
      <w:bookmarkEnd w:id="23"/>
    </w:p>
    <w:p>
      <w:pPr>
        <w:pStyle w:val="Compact"/>
        <w:numPr>
          <w:numId w:val="1002"/>
          <w:ilvl w:val="0"/>
        </w:numPr>
      </w:pPr>
      <w:r>
        <w:t xml:space="preserve">Bachelor's Degree or Equivalent in Business, Marketing</w:t>
      </w:r>
    </w:p>
    <w:p>
      <w:pPr>
        <w:pStyle w:val="Compact"/>
        <w:numPr>
          <w:numId w:val="1002"/>
          <w:ilvl w:val="0"/>
        </w:numPr>
      </w:pPr>
      <w:r>
        <w:t xml:space="preserve">Typically has 3 to 5 years of IT work experience, including 2 or more years managing/coordinating projects</w:t>
      </w:r>
    </w:p>
    <w:p>
      <w:pPr>
        <w:pStyle w:val="Compact"/>
        <w:numPr>
          <w:numId w:val="1002"/>
          <w:ilvl w:val="0"/>
        </w:numPr>
      </w:pPr>
      <w:r>
        <w:t xml:space="preserve">Must have experience in a customer facing role within the carrier space</w:t>
      </w:r>
    </w:p>
    <w:p>
      <w:pPr>
        <w:pStyle w:val="Compact"/>
        <w:numPr>
          <w:numId w:val="1002"/>
          <w:ilvl w:val="0"/>
        </w:numPr>
      </w:pPr>
      <w:r>
        <w:t xml:space="preserve">Proven ability to drive relationships with carriers</w:t>
      </w:r>
    </w:p>
    <w:p>
      <w:pPr>
        <w:pStyle w:val="Compact"/>
        <w:numPr>
          <w:numId w:val="1002"/>
          <w:ilvl w:val="0"/>
        </w:numPr>
      </w:pPr>
      <w:r>
        <w:t xml:space="preserve">ITTL Foundational Certification</w:t>
      </w:r>
    </w:p>
    <w:p>
      <w:pPr>
        <w:pStyle w:val="Compact"/>
        <w:numPr>
          <w:numId w:val="1002"/>
          <w:ilvl w:val="0"/>
        </w:numPr>
      </w:pPr>
      <w:r>
        <w:t xml:space="preserve">A strong technical mind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