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https://www.velvetjobs.com/job-descriptions/service-delivery-manager</w:t>
        </w:r>
      </w:hyperlink>
    </w:p>
    <w:p>
      <w:pPr>
        <w:pStyle w:val="Heading1"/>
      </w:pPr>
      <w:bookmarkStart w:id="21" w:name="example-of-service-delivery-manager-job-description"/>
      <w:r>
        <w:t xml:space="preserve">Example of Service Delivery Manager Job Description</w:t>
      </w:r>
      <w:bookmarkEnd w:id="21"/>
    </w:p>
    <w:p>
      <w:pPr>
        <w:pStyle w:val="Compact"/>
      </w:pPr>
      <w:r>
        <w:t xml:space="preserve">Our company is looking for a service delivery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delivery-manager"/>
      <w:r>
        <w:t xml:space="preserve">Responsibilities for service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interrelationships and impacts of systems and applications upon the enterprise-wide technical environment</w:t>
      </w:r>
    </w:p>
    <w:p>
      <w:pPr>
        <w:pStyle w:val="Compact"/>
        <w:numPr>
          <w:numId w:val="1001"/>
          <w:ilvl w:val="0"/>
        </w:numPr>
      </w:pPr>
      <w:r>
        <w:t xml:space="preserve">Assure quality standards</w:t>
      </w:r>
    </w:p>
    <w:p>
      <w:pPr>
        <w:pStyle w:val="Compact"/>
        <w:numPr>
          <w:numId w:val="1001"/>
          <w:ilvl w:val="0"/>
        </w:numPr>
      </w:pPr>
      <w:r>
        <w:t xml:space="preserve">Collaborate with sales management to win "transformational Projects" and not just product sales to improve awareness about the value of selling services</w:t>
      </w:r>
    </w:p>
    <w:p>
      <w:pPr>
        <w:pStyle w:val="Compact"/>
        <w:numPr>
          <w:numId w:val="1001"/>
          <w:ilvl w:val="0"/>
        </w:numPr>
      </w:pPr>
      <w:r>
        <w:t xml:space="preserve">Use a solution-selling approach to optimize results and ensure consistency</w:t>
      </w:r>
    </w:p>
    <w:p>
      <w:pPr>
        <w:pStyle w:val="Compact"/>
        <w:numPr>
          <w:numId w:val="1001"/>
          <w:ilvl w:val="0"/>
        </w:numPr>
      </w:pPr>
      <w:r>
        <w:t xml:space="preserve">Maintain a manageable work schedule for consultants</w:t>
      </w:r>
    </w:p>
    <w:p>
      <w:pPr>
        <w:pStyle w:val="Compact"/>
        <w:numPr>
          <w:numId w:val="1001"/>
          <w:ilvl w:val="0"/>
        </w:numPr>
      </w:pPr>
      <w:r>
        <w:t xml:space="preserve">Collaborate with the central services resourcing organization for resource allocation and management</w:t>
      </w:r>
    </w:p>
    <w:p>
      <w:pPr>
        <w:pStyle w:val="Compact"/>
        <w:numPr>
          <w:numId w:val="1001"/>
          <w:ilvl w:val="0"/>
        </w:numPr>
      </w:pPr>
      <w:r>
        <w:t xml:space="preserve">Assess, improve, and expand the partner network to enhance our consulting services</w:t>
      </w:r>
    </w:p>
    <w:p>
      <w:pPr>
        <w:pStyle w:val="Compact"/>
        <w:numPr>
          <w:numId w:val="1001"/>
          <w:ilvl w:val="0"/>
        </w:numPr>
      </w:pPr>
      <w:r>
        <w:t xml:space="preserve">Establish and cultivate relationships with partners, enabling strategic business growth through joint sales</w:t>
      </w:r>
    </w:p>
    <w:p>
      <w:pPr>
        <w:pStyle w:val="Compact"/>
        <w:numPr>
          <w:numId w:val="1001"/>
          <w:ilvl w:val="0"/>
        </w:numPr>
      </w:pPr>
      <w:r>
        <w:t xml:space="preserve">Deliver project and program management oversight</w:t>
      </w:r>
    </w:p>
    <w:p>
      <w:pPr>
        <w:pStyle w:val="Compact"/>
        <w:numPr>
          <w:numId w:val="1001"/>
          <w:ilvl w:val="0"/>
        </w:numPr>
      </w:pPr>
      <w:r>
        <w:t xml:space="preserve">Document application deployment architectures and communicate decisions in technical documents and diagrams</w:t>
      </w:r>
    </w:p>
    <w:p>
      <w:pPr>
        <w:pStyle w:val="Heading2"/>
      </w:pPr>
      <w:bookmarkStart w:id="23" w:name="qualifications-for-service-delivery-manager"/>
      <w:r>
        <w:t xml:space="preserve">Qualifications for service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Deliverables with customers IT requirement to meet business goals and proactive delivery of mission critical services related to environment, system hardware health and Operating System patching, firmware upgrades</w:t>
      </w:r>
    </w:p>
    <w:p>
      <w:pPr>
        <w:pStyle w:val="Compact"/>
        <w:numPr>
          <w:numId w:val="1002"/>
          <w:ilvl w:val="0"/>
        </w:numPr>
      </w:pPr>
      <w:r>
        <w:t xml:space="preserve">Willing to work in US Prime shift</w:t>
      </w:r>
    </w:p>
    <w:p>
      <w:pPr>
        <w:pStyle w:val="Compact"/>
        <w:numPr>
          <w:numId w:val="1002"/>
          <w:ilvl w:val="0"/>
        </w:numPr>
      </w:pPr>
      <w:r>
        <w:t xml:space="preserve">5+ years of proven experience in service delivery leadership role, managing complex operations in a multinational organization against existing processes and SLA’s</w:t>
      </w:r>
    </w:p>
    <w:p>
      <w:pPr>
        <w:pStyle w:val="Compact"/>
        <w:numPr>
          <w:numId w:val="1002"/>
          <w:ilvl w:val="0"/>
        </w:numPr>
      </w:pPr>
      <w:r>
        <w:t xml:space="preserve">Flexibility to adapt to shifting priorities, coupled with a sense of urgency and desire to ‘roll up their sleeves’ when needed</w:t>
      </w:r>
    </w:p>
    <w:p>
      <w:pPr>
        <w:pStyle w:val="Compact"/>
        <w:numPr>
          <w:numId w:val="1002"/>
          <w:ilvl w:val="0"/>
        </w:numPr>
      </w:pPr>
      <w:r>
        <w:t xml:space="preserve">Entrepreneurial spirit with the ability to operate tactically and strategically</w:t>
      </w:r>
    </w:p>
    <w:p>
      <w:pPr>
        <w:pStyle w:val="Compact"/>
        <w:numPr>
          <w:numId w:val="1002"/>
          <w:ilvl w:val="0"/>
        </w:numPr>
      </w:pPr>
      <w:r>
        <w:t xml:space="preserve">After-hours work will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2021-10-28T13:16:15Z</dcterms:created>
  <dcterms:modified xsi:type="dcterms:W3CDTF">2021-10-28T13:16:15Z</dcterms:modified>
</cp:coreProperties>
</file>