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https://www.velvetjobs.com/job-descriptions/service-delivery-management</w:t>
        </w:r>
      </w:hyperlink>
    </w:p>
    <w:p>
      <w:pPr>
        <w:pStyle w:val="Heading1"/>
      </w:pPr>
      <w:bookmarkStart w:id="21" w:name="example-of-service-delivery-management-job-description"/>
      <w:r>
        <w:t xml:space="preserve">Example of Service Delivery Management Job Description</w:t>
      </w:r>
      <w:bookmarkEnd w:id="21"/>
    </w:p>
    <w:p>
      <w:pPr>
        <w:pStyle w:val="Compact"/>
      </w:pPr>
      <w:r>
        <w:t xml:space="preserve">Our growing company is hiring for a service delivery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livery-management"/>
      <w:r>
        <w:t xml:space="preserve">Responsibilities for service delivery management</w:t>
      </w:r>
      <w:bookmarkEnd w:id="22"/>
    </w:p>
    <w:p>
      <w:pPr>
        <w:pStyle w:val="Compact"/>
        <w:numPr>
          <w:numId w:val="1001"/>
          <w:ilvl w:val="0"/>
        </w:numPr>
      </w:pPr>
      <w:r>
        <w:t xml:space="preserve">Develop quality metrics for Service Management process lifecycle management, analyze data and implement quality improvements</w:t>
      </w:r>
    </w:p>
    <w:p>
      <w:pPr>
        <w:pStyle w:val="Compact"/>
        <w:numPr>
          <w:numId w:val="1001"/>
          <w:ilvl w:val="0"/>
        </w:numPr>
      </w:pPr>
      <w:r>
        <w:t xml:space="preserve">Run or confirms management of major incident management meetings to facilitate the resolution of major incidents 24 x 7 x 365</w:t>
      </w:r>
    </w:p>
    <w:p>
      <w:pPr>
        <w:pStyle w:val="Compact"/>
        <w:numPr>
          <w:numId w:val="1001"/>
          <w:ilvl w:val="0"/>
        </w:numPr>
      </w:pPr>
      <w:r>
        <w:t xml:space="preserve">Monitor and assess the occurrence of all major incidents to ensure they are handled as quickly and efficiently as possible</w:t>
      </w:r>
    </w:p>
    <w:p>
      <w:pPr>
        <w:pStyle w:val="Compact"/>
        <w:numPr>
          <w:numId w:val="1001"/>
          <w:ilvl w:val="0"/>
        </w:numPr>
      </w:pPr>
      <w:r>
        <w:t xml:space="preserve">Coordinate teams which are responsible for coordinating all activities necessary to detect and analyze problems which may potentially affect service or have impacted service are following through</w:t>
      </w:r>
    </w:p>
    <w:p>
      <w:pPr>
        <w:pStyle w:val="Compact"/>
        <w:numPr>
          <w:numId w:val="1001"/>
          <w:ilvl w:val="0"/>
        </w:numPr>
      </w:pPr>
      <w:r>
        <w:t xml:space="preserve">Service Introduction</w:t>
      </w:r>
    </w:p>
    <w:p>
      <w:pPr>
        <w:pStyle w:val="Compact"/>
        <w:numPr>
          <w:numId w:val="1001"/>
          <w:ilvl w:val="0"/>
        </w:numPr>
      </w:pPr>
      <w:r>
        <w:t xml:space="preserve">Service Decommission</w:t>
      </w:r>
    </w:p>
    <w:p>
      <w:pPr>
        <w:pStyle w:val="Compact"/>
        <w:numPr>
          <w:numId w:val="1001"/>
          <w:ilvl w:val="0"/>
        </w:numPr>
      </w:pPr>
      <w:r>
        <w:t xml:space="preserve">Maintenance of the Project Accounting System forecast and the Timesheet approvals</w:t>
      </w:r>
    </w:p>
    <w:p>
      <w:pPr>
        <w:pStyle w:val="Compact"/>
        <w:numPr>
          <w:numId w:val="1001"/>
          <w:ilvl w:val="0"/>
        </w:numPr>
      </w:pPr>
      <w:r>
        <w:t xml:space="preserve">Participate in preparation of commercial propositions</w:t>
      </w:r>
    </w:p>
    <w:p>
      <w:pPr>
        <w:pStyle w:val="Compact"/>
        <w:numPr>
          <w:numId w:val="1001"/>
          <w:ilvl w:val="0"/>
        </w:numPr>
      </w:pPr>
      <w:r>
        <w:t xml:space="preserve">Managing contract documents as per the agreed processes</w:t>
      </w:r>
    </w:p>
    <w:p>
      <w:pPr>
        <w:pStyle w:val="Compact"/>
        <w:numPr>
          <w:numId w:val="1001"/>
          <w:ilvl w:val="0"/>
        </w:numPr>
      </w:pPr>
      <w:r>
        <w:t xml:space="preserve">Enable consultative selling</w:t>
      </w:r>
    </w:p>
    <w:p>
      <w:pPr>
        <w:pStyle w:val="Heading2"/>
      </w:pPr>
      <w:bookmarkStart w:id="23" w:name="qualifications-for-service-delivery-management"/>
      <w:r>
        <w:t xml:space="preserve">Qualifications for service delivery management</w:t>
      </w:r>
      <w:bookmarkEnd w:id="23"/>
    </w:p>
    <w:p>
      <w:pPr>
        <w:pStyle w:val="Compact"/>
        <w:numPr>
          <w:numId w:val="1002"/>
          <w:ilvl w:val="0"/>
        </w:numPr>
      </w:pPr>
      <w:r>
        <w:t xml:space="preserve">Powerpoint - Intermediate / Advance level</w:t>
      </w:r>
    </w:p>
    <w:p>
      <w:pPr>
        <w:pStyle w:val="Compact"/>
        <w:numPr>
          <w:numId w:val="1002"/>
          <w:ilvl w:val="0"/>
        </w:numPr>
      </w:pPr>
      <w:r>
        <w:t xml:space="preserve">Should have worked as the key person with whom the customer deals with, in all process related matters</w:t>
      </w:r>
    </w:p>
    <w:p>
      <w:pPr>
        <w:pStyle w:val="Compact"/>
        <w:numPr>
          <w:numId w:val="1002"/>
          <w:ilvl w:val="0"/>
        </w:numPr>
      </w:pPr>
      <w:r>
        <w:t xml:space="preserve">Accuracy, analytical with the utmost attention to detail</w:t>
      </w:r>
    </w:p>
    <w:p>
      <w:pPr>
        <w:pStyle w:val="Compact"/>
        <w:numPr>
          <w:numId w:val="1002"/>
          <w:ilvl w:val="0"/>
        </w:numPr>
      </w:pPr>
      <w:r>
        <w:t xml:space="preserve">Ability to multitask whilst remaining calm, flexible, accurate and efficient under pressure and change</w:t>
      </w:r>
    </w:p>
    <w:p>
      <w:pPr>
        <w:pStyle w:val="Compact"/>
        <w:numPr>
          <w:numId w:val="1002"/>
          <w:ilvl w:val="0"/>
        </w:numPr>
      </w:pPr>
      <w:r>
        <w:t xml:space="preserve">Focus on results and be aware of risks/controls</w:t>
      </w:r>
    </w:p>
    <w:p>
      <w:pPr>
        <w:pStyle w:val="Compact"/>
        <w:numPr>
          <w:numId w:val="1002"/>
          <w:ilvl w:val="0"/>
        </w:numPr>
      </w:pPr>
      <w:r>
        <w:t xml:space="preserve">Ability to think outside the box and identify potential upcoming issues and take pro actively appropriate 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2021-10-28T13:35:01Z</dcterms:created>
  <dcterms:modified xsi:type="dcterms:W3CDTF">2021-10-28T13:35:01Z</dcterms:modified>
</cp:coreProperties>
</file>