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https://www.velvetjobs.com/job-descriptions/service-crew</w:t>
        </w:r>
      </w:hyperlink>
    </w:p>
    <w:p>
      <w:pPr>
        <w:pStyle w:val="Heading1"/>
      </w:pPr>
      <w:bookmarkStart w:id="21" w:name="example-of-service-crew-job-description"/>
      <w:r>
        <w:t xml:space="preserve">Example of Service Crew Job Description</w:t>
      </w:r>
      <w:bookmarkEnd w:id="21"/>
    </w:p>
    <w:p>
      <w:pPr>
        <w:pStyle w:val="Compact"/>
      </w:pPr>
      <w:r>
        <w:t xml:space="preserve">Our growing company is looking to fill the role of service crew. To join our growing team, please review the list of responsibilities and qualifications.</w:t>
      </w:r>
    </w:p>
    <w:p>
      <w:pPr>
        <w:pStyle w:val="Heading2"/>
      </w:pPr>
      <w:bookmarkStart w:id="22" w:name="responsibilities-for-service-crew"/>
      <w:r>
        <w:t xml:space="preserve">Responsibilities for service crew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Helps execute company policies, standards, and operating procedures in the unit to which assigned</w:t>
      </w:r>
    </w:p>
    <w:p>
      <w:pPr>
        <w:pStyle w:val="Compact"/>
        <w:numPr>
          <w:numId w:val="1001"/>
          <w:ilvl w:val="0"/>
        </w:numPr>
      </w:pPr>
      <w:r>
        <w:t xml:space="preserve">Assists the unit management in ensuring that all food and merchandise are prepared, priced, and served in accordance with company policies</w:t>
      </w:r>
    </w:p>
    <w:p>
      <w:pPr>
        <w:pStyle w:val="Compact"/>
        <w:numPr>
          <w:numId w:val="1001"/>
          <w:ilvl w:val="0"/>
        </w:numPr>
      </w:pPr>
      <w:r>
        <w:t xml:space="preserve">Makes hiring recommendation to unit manager</w:t>
      </w:r>
    </w:p>
    <w:p>
      <w:pPr>
        <w:pStyle w:val="Compact"/>
        <w:numPr>
          <w:numId w:val="1001"/>
          <w:ilvl w:val="0"/>
        </w:numPr>
      </w:pPr>
      <w:r>
        <w:t xml:space="preserve">Assists in the training of new hired employees</w:t>
      </w:r>
    </w:p>
    <w:p>
      <w:pPr>
        <w:pStyle w:val="Compact"/>
        <w:numPr>
          <w:numId w:val="1001"/>
          <w:ilvl w:val="0"/>
        </w:numPr>
      </w:pPr>
      <w:r>
        <w:t xml:space="preserve">Participates in on-going training programs</w:t>
      </w:r>
    </w:p>
    <w:p>
      <w:pPr>
        <w:pStyle w:val="Compact"/>
        <w:numPr>
          <w:numId w:val="1001"/>
          <w:ilvl w:val="0"/>
        </w:numPr>
      </w:pPr>
      <w:r>
        <w:t xml:space="preserve">Promotes a positive work environment for all employees and maintains an excellent working relationship</w:t>
      </w:r>
    </w:p>
    <w:p>
      <w:pPr>
        <w:pStyle w:val="Compact"/>
        <w:numPr>
          <w:numId w:val="1001"/>
          <w:ilvl w:val="0"/>
        </w:numPr>
      </w:pPr>
      <w:r>
        <w:t xml:space="preserve">Helps safeguard all monies and company property from theft or misuse</w:t>
      </w:r>
    </w:p>
    <w:p>
      <w:pPr>
        <w:pStyle w:val="Compact"/>
        <w:numPr>
          <w:numId w:val="1001"/>
          <w:ilvl w:val="0"/>
        </w:numPr>
      </w:pPr>
      <w:r>
        <w:t xml:space="preserve">Reports company violations to the unit manager</w:t>
      </w:r>
    </w:p>
    <w:p>
      <w:pPr>
        <w:pStyle w:val="Compact"/>
        <w:numPr>
          <w:numId w:val="1001"/>
          <w:ilvl w:val="0"/>
        </w:numPr>
      </w:pPr>
      <w:r>
        <w:t xml:space="preserve">Helps monitor food production and adjusts par levels to prevent waste</w:t>
      </w:r>
    </w:p>
    <w:p>
      <w:pPr>
        <w:pStyle w:val="Compact"/>
        <w:numPr>
          <w:numId w:val="1001"/>
          <w:ilvl w:val="0"/>
        </w:numPr>
      </w:pPr>
      <w:r>
        <w:t xml:space="preserve">Recommends changes to serving hours in order to meet late/changed bus schedules</w:t>
      </w:r>
    </w:p>
    <w:p>
      <w:pPr>
        <w:pStyle w:val="Heading2"/>
      </w:pPr>
      <w:bookmarkStart w:id="23" w:name="qualifications-for-service-crew"/>
      <w:r>
        <w:t xml:space="preserve">Qualifications for service crew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Critical thinking skills in standardized situations non-routine problems</w:t>
      </w:r>
    </w:p>
    <w:p>
      <w:pPr>
        <w:pStyle w:val="Compact"/>
        <w:numPr>
          <w:numId w:val="1002"/>
          <w:ilvl w:val="0"/>
        </w:numPr>
      </w:pPr>
      <w:r>
        <w:t xml:space="preserve">Experience working in a bar has an added advantage</w:t>
      </w:r>
    </w:p>
    <w:p>
      <w:pPr>
        <w:pStyle w:val="Compact"/>
        <w:numPr>
          <w:numId w:val="1002"/>
          <w:ilvl w:val="0"/>
        </w:numPr>
      </w:pPr>
      <w:r>
        <w:t xml:space="preserve">Required to work shift hours</w:t>
      </w:r>
    </w:p>
    <w:p>
      <w:pPr>
        <w:pStyle w:val="Compact"/>
        <w:numPr>
          <w:numId w:val="1002"/>
          <w:ilvl w:val="0"/>
        </w:numPr>
      </w:pPr>
      <w:r>
        <w:t xml:space="preserve">Pleasant personality and well-groomed</w:t>
      </w:r>
    </w:p>
    <w:p>
      <w:pPr>
        <w:pStyle w:val="Compact"/>
        <w:numPr>
          <w:numId w:val="1002"/>
          <w:ilvl w:val="0"/>
        </w:numPr>
      </w:pPr>
      <w:r>
        <w:t xml:space="preserve">Minimum O' Levels</w:t>
      </w:r>
    </w:p>
    <w:p>
      <w:pPr>
        <w:pStyle w:val="Compact"/>
        <w:numPr>
          <w:numId w:val="1002"/>
          <w:ilvl w:val="0"/>
        </w:numPr>
      </w:pPr>
      <w:r>
        <w:t xml:space="preserve">Experience working in theme parks, tourist attractions, kids' corner in museums / hotels, childcare centre has added advantage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crew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cre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2021-10-28T12:47:47Z</dcterms:created>
  <dcterms:modified xsi:type="dcterms:W3CDTF">2021-10-28T12:47:47Z</dcterms:modified>
</cp:coreProperties>
</file>