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https://www.velvetjobs.com/job-descriptions/service-center-supervisor</w:t>
        </w:r>
      </w:hyperlink>
    </w:p>
    <w:p>
      <w:pPr>
        <w:pStyle w:val="Heading1"/>
      </w:pPr>
      <w:bookmarkStart w:id="21" w:name="example-of-service-center-supervisor-job-description"/>
      <w:r>
        <w:t xml:space="preserve">Example of Service Center Supervisor Job Description</w:t>
      </w:r>
      <w:bookmarkEnd w:id="21"/>
    </w:p>
    <w:p>
      <w:pPr>
        <w:pStyle w:val="Compact"/>
      </w:pPr>
      <w:r>
        <w:t xml:space="preserve">Our company is looking to fill the role of service center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center-supervisor"/>
      <w:r>
        <w:t xml:space="preserve">Responsibilities for service center supervisor</w:t>
      </w:r>
      <w:bookmarkEnd w:id="22"/>
    </w:p>
    <w:p>
      <w:pPr>
        <w:pStyle w:val="Compact"/>
        <w:numPr>
          <w:numId w:val="1001"/>
          <w:ilvl w:val="0"/>
        </w:numPr>
      </w:pPr>
      <w:r>
        <w:t xml:space="preserve">Lead the team to ensure a safe, efficient and quality repair within the customer's required ship date</w:t>
      </w:r>
    </w:p>
    <w:p>
      <w:pPr>
        <w:pStyle w:val="Compact"/>
        <w:numPr>
          <w:numId w:val="1001"/>
          <w:ilvl w:val="0"/>
        </w:numPr>
      </w:pPr>
      <w:r>
        <w:t xml:space="preserve">Ensure proper shop coverage including OT, weekends, holidays</w:t>
      </w:r>
    </w:p>
    <w:p>
      <w:pPr>
        <w:pStyle w:val="Compact"/>
        <w:numPr>
          <w:numId w:val="1001"/>
          <w:ilvl w:val="0"/>
        </w:numPr>
      </w:pPr>
      <w:r>
        <w:t xml:space="preserve">Monitor actual hours to shop orders to keep within quoted estimates</w:t>
      </w:r>
    </w:p>
    <w:p>
      <w:pPr>
        <w:pStyle w:val="Compact"/>
        <w:numPr>
          <w:numId w:val="1001"/>
          <w:ilvl w:val="0"/>
        </w:numPr>
      </w:pPr>
      <w:r>
        <w:t xml:space="preserve">Monitor employee compliance with local and corporate policies</w:t>
      </w:r>
    </w:p>
    <w:p>
      <w:pPr>
        <w:pStyle w:val="Compact"/>
        <w:numPr>
          <w:numId w:val="1001"/>
          <w:ilvl w:val="0"/>
        </w:numPr>
      </w:pPr>
      <w:r>
        <w:t xml:space="preserve">Liaison for shop related issues with Customer Service Managers and other product bays</w:t>
      </w:r>
    </w:p>
    <w:p>
      <w:pPr>
        <w:pStyle w:val="Compact"/>
        <w:numPr>
          <w:numId w:val="1001"/>
          <w:ilvl w:val="0"/>
        </w:numPr>
      </w:pPr>
      <w:r>
        <w:t xml:space="preserve">Interact directly with client representatives to answer questions on repair procedures &amp; scheduling</w:t>
      </w:r>
    </w:p>
    <w:p>
      <w:pPr>
        <w:pStyle w:val="Compact"/>
        <w:numPr>
          <w:numId w:val="1001"/>
          <w:ilvl w:val="0"/>
        </w:numPr>
      </w:pPr>
      <w:r>
        <w:t xml:space="preserve">Provide guidance and leadership to a team that consists of different skills and levels of experience</w:t>
      </w:r>
    </w:p>
    <w:p>
      <w:pPr>
        <w:pStyle w:val="Compact"/>
        <w:numPr>
          <w:numId w:val="1001"/>
          <w:ilvl w:val="0"/>
        </w:numPr>
      </w:pPr>
      <w:r>
        <w:t xml:space="preserve">Accomplishes customer service human resource objectives by recruiting, selecting, orienting, training, assigning, scheduling, coaching, counseling, and disciplining employees</w:t>
      </w:r>
    </w:p>
    <w:p>
      <w:pPr>
        <w:pStyle w:val="Compact"/>
        <w:numPr>
          <w:numId w:val="1001"/>
          <w:ilvl w:val="0"/>
        </w:numPr>
      </w:pPr>
      <w:r>
        <w:t xml:space="preserve">Achieves customer service objectives by contributing customer service information and recommendations to strategic plans and reviews</w:t>
      </w:r>
    </w:p>
    <w:p>
      <w:pPr>
        <w:pStyle w:val="Compact"/>
        <w:numPr>
          <w:numId w:val="1001"/>
          <w:ilvl w:val="0"/>
        </w:numPr>
      </w:pPr>
      <w:r>
        <w:t xml:space="preserve">Maximizes customer operational performance by providing help desk resources and technical advice</w:t>
      </w:r>
    </w:p>
    <w:p>
      <w:pPr>
        <w:pStyle w:val="Heading2"/>
      </w:pPr>
      <w:bookmarkStart w:id="23" w:name="qualifications-for-service-center-supervisor"/>
      <w:r>
        <w:t xml:space="preserve">Qualifications for service center supervisor</w:t>
      </w:r>
      <w:bookmarkEnd w:id="23"/>
    </w:p>
    <w:p>
      <w:pPr>
        <w:pStyle w:val="Compact"/>
        <w:numPr>
          <w:numId w:val="1002"/>
          <w:ilvl w:val="0"/>
        </w:numPr>
      </w:pPr>
      <w:r>
        <w:t xml:space="preserve">Union relations and Grievance process</w:t>
      </w:r>
    </w:p>
    <w:p>
      <w:pPr>
        <w:pStyle w:val="Compact"/>
        <w:numPr>
          <w:numId w:val="1002"/>
          <w:ilvl w:val="0"/>
        </w:numPr>
      </w:pPr>
      <w:r>
        <w:t xml:space="preserve">In-depth knowledge of HR Call Center operations</w:t>
      </w:r>
    </w:p>
    <w:p>
      <w:pPr>
        <w:pStyle w:val="Compact"/>
        <w:numPr>
          <w:numId w:val="1002"/>
          <w:ilvl w:val="0"/>
        </w:numPr>
      </w:pPr>
      <w:r>
        <w:t xml:space="preserve">Same as Min</w:t>
      </w:r>
    </w:p>
    <w:p>
      <w:pPr>
        <w:pStyle w:val="Compact"/>
        <w:numPr>
          <w:numId w:val="1002"/>
          <w:ilvl w:val="0"/>
        </w:numPr>
      </w:pPr>
      <w:r>
        <w:t xml:space="preserve">At least 3 years of customer service or call center experience</w:t>
      </w:r>
    </w:p>
    <w:p>
      <w:pPr>
        <w:pStyle w:val="Compact"/>
        <w:numPr>
          <w:numId w:val="1002"/>
          <w:ilvl w:val="0"/>
        </w:numPr>
      </w:pPr>
      <w:r>
        <w:t xml:space="preserve">Must be able to pass pre-employment drug test and background check</w:t>
      </w:r>
    </w:p>
    <w:p>
      <w:pPr>
        <w:pStyle w:val="Compact"/>
        <w:numPr>
          <w:numId w:val="1002"/>
          <w:ilvl w:val="0"/>
        </w:numPr>
      </w:pPr>
      <w:r>
        <w:t xml:space="preserve">Experience with LEAN or CI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center-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center-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2021-10-28T18:35:05Z</dcterms:created>
  <dcterms:modified xsi:type="dcterms:W3CDTF">2021-10-28T18:35:05Z</dcterms:modified>
</cp:coreProperties>
</file>