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https://www.velvetjobs.com/job-descriptions/service-business-manager</w:t>
        </w:r>
      </w:hyperlink>
    </w:p>
    <w:p>
      <w:pPr>
        <w:pStyle w:val="Heading1"/>
      </w:pPr>
      <w:bookmarkStart w:id="21" w:name="example-of-service-business-manager-job-description"/>
      <w:r>
        <w:t xml:space="preserve">Example of Service Business Manager Job Description</w:t>
      </w:r>
      <w:bookmarkEnd w:id="21"/>
    </w:p>
    <w:p>
      <w:pPr>
        <w:pStyle w:val="Compact"/>
      </w:pPr>
      <w:r>
        <w:t xml:space="preserve">Our innovative and growing company is looking to fill the role of service business manager. To join our growing team, please review the list of responsibilities and qualifications.</w:t>
      </w:r>
    </w:p>
    <w:p>
      <w:pPr>
        <w:pStyle w:val="Heading2"/>
      </w:pPr>
      <w:bookmarkStart w:id="22" w:name="responsibilities-for-service-business-manager"/>
      <w:r>
        <w:t xml:space="preserve">Responsibilities for service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Coordination between business units and IT maintenance teams for system downtime</w:t>
      </w:r>
    </w:p>
    <w:p>
      <w:pPr>
        <w:pStyle w:val="Compact"/>
        <w:numPr>
          <w:numId w:val="1001"/>
          <w:ilvl w:val="0"/>
        </w:numPr>
      </w:pPr>
      <w:r>
        <w:t xml:space="preserve">Manage financial targets and drive order and revenue growth programs</w:t>
      </w:r>
    </w:p>
    <w:p>
      <w:pPr>
        <w:pStyle w:val="Compact"/>
        <w:numPr>
          <w:numId w:val="1001"/>
          <w:ilvl w:val="0"/>
        </w:numPr>
      </w:pPr>
      <w:r>
        <w:t xml:space="preserve">Work closely with customers and the business to identify and analyze core business processes and workflows</w:t>
      </w:r>
    </w:p>
    <w:p>
      <w:pPr>
        <w:pStyle w:val="Compact"/>
        <w:numPr>
          <w:numId w:val="1001"/>
          <w:ilvl w:val="0"/>
        </w:numPr>
      </w:pPr>
      <w:r>
        <w:t xml:space="preserve">Facilitate workshops with subject matter experts</w:t>
      </w:r>
    </w:p>
    <w:p>
      <w:pPr>
        <w:pStyle w:val="Compact"/>
        <w:numPr>
          <w:numId w:val="1001"/>
          <w:ilvl w:val="0"/>
        </w:numPr>
      </w:pPr>
      <w:r>
        <w:t xml:space="preserve">Collaborate with the Service Delivery Manager and IS Leadership to diagnose problems and solutions</w:t>
      </w:r>
    </w:p>
    <w:p>
      <w:pPr>
        <w:pStyle w:val="Compact"/>
        <w:numPr>
          <w:numId w:val="1001"/>
          <w:ilvl w:val="0"/>
        </w:numPr>
      </w:pPr>
      <w:r>
        <w:t xml:space="preserve">Support, develop and coordinate tools and processes used to track performance data</w:t>
      </w:r>
    </w:p>
    <w:p>
      <w:pPr>
        <w:pStyle w:val="Compact"/>
        <w:numPr>
          <w:numId w:val="1001"/>
          <w:ilvl w:val="0"/>
        </w:numPr>
      </w:pPr>
      <w:r>
        <w:t xml:space="preserve">Negotiating, interpretation and management of contract documents in support of Customer Service sales offerings</w:t>
      </w:r>
    </w:p>
    <w:p>
      <w:pPr>
        <w:pStyle w:val="Compact"/>
        <w:numPr>
          <w:numId w:val="1001"/>
          <w:ilvl w:val="0"/>
        </w:numPr>
      </w:pPr>
      <w:r>
        <w:t xml:space="preserve">Coordinate and Assist in leading a team of Contract Managers based in domestic and international sites</w:t>
      </w:r>
    </w:p>
    <w:p>
      <w:pPr>
        <w:pStyle w:val="Compact"/>
        <w:numPr>
          <w:numId w:val="1001"/>
          <w:ilvl w:val="0"/>
        </w:numPr>
      </w:pPr>
      <w:r>
        <w:t xml:space="preserve">Support Contract Council meetings by preparing data in advance and formulating PowerPoint slides for presentations to the committee</w:t>
      </w:r>
    </w:p>
    <w:p>
      <w:pPr>
        <w:pStyle w:val="Compact"/>
        <w:numPr>
          <w:numId w:val="1001"/>
          <w:ilvl w:val="0"/>
        </w:numPr>
      </w:pPr>
      <w:r>
        <w:t xml:space="preserve">Ensure proper execution of proposals and contracts based on customer schedules and requests to reflect business objectives</w:t>
      </w:r>
    </w:p>
    <w:p>
      <w:pPr>
        <w:pStyle w:val="Heading2"/>
      </w:pPr>
      <w:bookmarkStart w:id="23" w:name="qualifications-for-service-business-manager"/>
      <w:r>
        <w:t xml:space="preserve">Qualifications for service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level of English and Swedish (written and spoken)</w:t>
      </w:r>
    </w:p>
    <w:p>
      <w:pPr>
        <w:pStyle w:val="Compact"/>
        <w:numPr>
          <w:numId w:val="1002"/>
          <w:ilvl w:val="0"/>
        </w:numPr>
      </w:pPr>
      <w:r>
        <w:t xml:space="preserve">Strong advantages to have an understanding of the Swedish Life Science and Chemical Analysis business/customer environment</w:t>
      </w:r>
    </w:p>
    <w:p>
      <w:pPr>
        <w:pStyle w:val="Compact"/>
        <w:numPr>
          <w:numId w:val="1002"/>
          <w:ilvl w:val="0"/>
        </w:numPr>
      </w:pPr>
      <w:r>
        <w:t xml:space="preserve">Enjoy travelling and interact with customers</w:t>
      </w:r>
    </w:p>
    <w:p>
      <w:pPr>
        <w:pStyle w:val="Compact"/>
        <w:numPr>
          <w:numId w:val="1002"/>
          <w:ilvl w:val="0"/>
        </w:numPr>
      </w:pPr>
      <w:r>
        <w:t xml:space="preserve">Knowledge of Call Centre applications such as</w:t>
      </w:r>
    </w:p>
    <w:p>
      <w:pPr>
        <w:pStyle w:val="Compact"/>
        <w:numPr>
          <w:numId w:val="1002"/>
          <w:ilvl w:val="0"/>
        </w:numPr>
      </w:pPr>
      <w:r>
        <w:t xml:space="preserve">Knowledge of marketing and selling techniques in a service related business area</w:t>
      </w:r>
    </w:p>
    <w:p>
      <w:pPr>
        <w:pStyle w:val="Compact"/>
        <w:numPr>
          <w:numId w:val="1002"/>
          <w:ilvl w:val="0"/>
        </w:numPr>
      </w:pPr>
      <w:r>
        <w:t xml:space="preserve">University degree in Business, Commerce, Finance, Banking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2021-10-28T18:37:41Z</dcterms:created>
  <dcterms:modified xsi:type="dcterms:W3CDTF">2021-10-28T18:37:41Z</dcterms:modified>
</cp:coreProperties>
</file>