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https://www.velvetjobs.com/job-descriptions/seo-specialist</w:t>
        </w:r>
      </w:hyperlink>
    </w:p>
    <w:p>
      <w:pPr>
        <w:pStyle w:val="Heading1"/>
      </w:pPr>
      <w:bookmarkStart w:id="21" w:name="example-of-seo-specialist-job-description"/>
      <w:r>
        <w:t xml:space="preserve">Example of SEO Specialist Job Description</w:t>
      </w:r>
      <w:bookmarkEnd w:id="21"/>
    </w:p>
    <w:p>
      <w:pPr>
        <w:pStyle w:val="Compact"/>
      </w:pPr>
      <w:r>
        <w:t xml:space="preserve">Our innovative and growing company is looking for a SEO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o-specialist"/>
      <w:r>
        <w:t xml:space="preserve">Responsibilities for SEO specialist</w:t>
      </w:r>
      <w:bookmarkEnd w:id="22"/>
    </w:p>
    <w:p>
      <w:pPr>
        <w:pStyle w:val="Compact"/>
        <w:numPr>
          <w:numId w:val="1001"/>
          <w:ilvl w:val="0"/>
        </w:numPr>
      </w:pPr>
      <w:r>
        <w:t xml:space="preserve">Work with cross-functional teams such as Analytics, Engineering, Social, PR, Site Marketing, Merchandising, and Community to help develop and execute ongoing fresh content on the site</w:t>
      </w:r>
    </w:p>
    <w:p>
      <w:pPr>
        <w:pStyle w:val="Compact"/>
        <w:numPr>
          <w:numId w:val="1001"/>
          <w:ilvl w:val="0"/>
        </w:numPr>
      </w:pPr>
      <w:r>
        <w:t xml:space="preserve">Work with PR, Social and Community to establish new blogger relationship opportunities</w:t>
      </w:r>
    </w:p>
    <w:p>
      <w:pPr>
        <w:pStyle w:val="Compact"/>
        <w:numPr>
          <w:numId w:val="1001"/>
          <w:ilvl w:val="0"/>
        </w:numPr>
      </w:pPr>
      <w:r>
        <w:t xml:space="preserve">Assist in publisher recruitment for affiliate marketing program and strengthen publisher relationships</w:t>
      </w:r>
    </w:p>
    <w:p>
      <w:pPr>
        <w:pStyle w:val="Compact"/>
        <w:numPr>
          <w:numId w:val="1001"/>
          <w:ilvl w:val="0"/>
        </w:numPr>
      </w:pPr>
      <w:r>
        <w:t xml:space="preserve">Serve as liaison across Acquisition channels, including but not limited to Affiliate, Facebook, Display, and Remarketing</w:t>
      </w:r>
    </w:p>
    <w:p>
      <w:pPr>
        <w:pStyle w:val="Compact"/>
        <w:numPr>
          <w:numId w:val="1001"/>
          <w:ilvl w:val="0"/>
        </w:numPr>
      </w:pPr>
      <w:r>
        <w:t xml:space="preserve">Support the SEO Content Manager</w:t>
      </w:r>
    </w:p>
    <w:p>
      <w:pPr>
        <w:pStyle w:val="Compact"/>
        <w:numPr>
          <w:numId w:val="1001"/>
          <w:ilvl w:val="0"/>
        </w:numPr>
      </w:pPr>
      <w:r>
        <w:t xml:space="preserve">Assist in managing all efforts related to the production of A++ detail page content and product videos</w:t>
      </w:r>
    </w:p>
    <w:p>
      <w:pPr>
        <w:pStyle w:val="Compact"/>
        <w:numPr>
          <w:numId w:val="1001"/>
          <w:ilvl w:val="0"/>
        </w:numPr>
      </w:pPr>
      <w:r>
        <w:t xml:space="preserve">Understand the landscape of content options available from product manufacturers, syndicators and custom authoring</w:t>
      </w:r>
    </w:p>
    <w:p>
      <w:pPr>
        <w:pStyle w:val="Compact"/>
        <w:numPr>
          <w:numId w:val="1001"/>
          <w:ilvl w:val="0"/>
        </w:numPr>
      </w:pPr>
      <w:r>
        <w:t xml:space="preserve">Support company needs for SEO copywriting</w:t>
      </w:r>
    </w:p>
    <w:p>
      <w:pPr>
        <w:pStyle w:val="Compact"/>
        <w:numPr>
          <w:numId w:val="1001"/>
          <w:ilvl w:val="0"/>
        </w:numPr>
      </w:pPr>
      <w:r>
        <w:t xml:space="preserve">Learn company CMS platforms</w:t>
      </w:r>
    </w:p>
    <w:p>
      <w:pPr>
        <w:pStyle w:val="Compact"/>
        <w:numPr>
          <w:numId w:val="1001"/>
          <w:ilvl w:val="0"/>
        </w:numPr>
      </w:pPr>
      <w:r>
        <w:t xml:space="preserve">Perform Quality Assurance/User Acceptance Testing</w:t>
      </w:r>
    </w:p>
    <w:p>
      <w:pPr>
        <w:pStyle w:val="Heading2"/>
      </w:pPr>
      <w:bookmarkStart w:id="23" w:name="qualifications-for-seo-specialist"/>
      <w:r>
        <w:t xml:space="preserve">Qualifications for SEO specialist</w:t>
      </w:r>
      <w:bookmarkEnd w:id="23"/>
    </w:p>
    <w:p>
      <w:pPr>
        <w:pStyle w:val="Compact"/>
        <w:numPr>
          <w:numId w:val="1002"/>
          <w:ilvl w:val="0"/>
        </w:numPr>
      </w:pPr>
      <w:r>
        <w:t xml:space="preserve">2+ years of online marketing experience and familiarity with the acquisition channel</w:t>
      </w:r>
    </w:p>
    <w:p>
      <w:pPr>
        <w:pStyle w:val="Compact"/>
        <w:numPr>
          <w:numId w:val="1002"/>
          <w:ilvl w:val="0"/>
        </w:numPr>
      </w:pPr>
      <w:r>
        <w:t xml:space="preserve">Knowledge of search engine algorithms, SEO concepts, ranking strategies, and SEO tools and vendors such as BrightEdge, Bloomreach, aHrefs, Screaming Frog, and Moz</w:t>
      </w:r>
    </w:p>
    <w:p>
      <w:pPr>
        <w:pStyle w:val="Compact"/>
        <w:numPr>
          <w:numId w:val="1002"/>
          <w:ilvl w:val="0"/>
        </w:numPr>
      </w:pPr>
      <w:r>
        <w:t xml:space="preserve">Experience with technical site audits</w:t>
      </w:r>
    </w:p>
    <w:p>
      <w:pPr>
        <w:pStyle w:val="Compact"/>
        <w:numPr>
          <w:numId w:val="1002"/>
          <w:ilvl w:val="0"/>
        </w:numPr>
      </w:pPr>
      <w:r>
        <w:t xml:space="preserve">Experience in optimizing mid-sized ecommerce websites</w:t>
      </w:r>
    </w:p>
    <w:p>
      <w:pPr>
        <w:pStyle w:val="Compact"/>
        <w:numPr>
          <w:numId w:val="1002"/>
          <w:ilvl w:val="0"/>
        </w:numPr>
      </w:pPr>
      <w:r>
        <w:t xml:space="preserve">A “can-do, go-getter, team-player” attitude</w:t>
      </w:r>
    </w:p>
    <w:p>
      <w:pPr>
        <w:pStyle w:val="Compact"/>
        <w:numPr>
          <w:numId w:val="1002"/>
          <w:ilvl w:val="0"/>
        </w:numPr>
      </w:pPr>
      <w:r>
        <w:t xml:space="preserve">Experience with copywriting or an interest in content writing with strong written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o-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o-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2021-10-28T12:58:15Z</dcterms:created>
  <dcterms:modified xsi:type="dcterms:W3CDTF">2021-10-28T12:58:15Z</dcterms:modified>
</cp:coreProperties>
</file>