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https://www.velvetjobs.com/job-descriptions/seo-analyst</w:t>
        </w:r>
      </w:hyperlink>
    </w:p>
    <w:p>
      <w:pPr>
        <w:pStyle w:val="Heading1"/>
      </w:pPr>
      <w:bookmarkStart w:id="21" w:name="example-of-seo-analyst-job-description"/>
      <w:r>
        <w:t xml:space="preserve">Example of SEO Analyst Job Description</w:t>
      </w:r>
      <w:bookmarkEnd w:id="21"/>
    </w:p>
    <w:p>
      <w:pPr>
        <w:pStyle w:val="Compact"/>
      </w:pPr>
      <w:r>
        <w:t xml:space="preserve">Our company is searching for experienced candidates for the position of SEO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o-analyst"/>
      <w:r>
        <w:t xml:space="preserve">Responsibilities for SEO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Indirectly manage SEO leads on programs in similar verticals</w:t>
      </w:r>
    </w:p>
    <w:p>
      <w:pPr>
        <w:pStyle w:val="Compact"/>
        <w:numPr>
          <w:numId w:val="1001"/>
          <w:ilvl w:val="0"/>
        </w:numPr>
      </w:pPr>
      <w:r>
        <w:t xml:space="preserve">Assure quality of SEO lead’s deliverables</w:t>
      </w:r>
    </w:p>
    <w:p>
      <w:pPr>
        <w:pStyle w:val="Compact"/>
        <w:numPr>
          <w:numId w:val="1001"/>
          <w:ilvl w:val="0"/>
        </w:numPr>
      </w:pPr>
      <w:r>
        <w:t xml:space="preserve">Validate accuracy of lead’s analysis</w:t>
      </w:r>
    </w:p>
    <w:p>
      <w:pPr>
        <w:pStyle w:val="Compact"/>
        <w:numPr>
          <w:numId w:val="1001"/>
          <w:ilvl w:val="0"/>
        </w:numPr>
      </w:pPr>
      <w:r>
        <w:t xml:space="preserve">Review &amp; provide regular feedback</w:t>
      </w:r>
    </w:p>
    <w:p>
      <w:pPr>
        <w:pStyle w:val="Compact"/>
        <w:numPr>
          <w:numId w:val="1001"/>
          <w:ilvl w:val="0"/>
        </w:numPr>
      </w:pPr>
      <w:r>
        <w:t xml:space="preserve">Work with our university partners to educate them on digital marketing best practices</w:t>
      </w:r>
    </w:p>
    <w:p>
      <w:pPr>
        <w:pStyle w:val="Compact"/>
        <w:numPr>
          <w:numId w:val="1001"/>
          <w:ilvl w:val="0"/>
        </w:numPr>
      </w:pPr>
      <w:r>
        <w:t xml:space="preserve">Work to achieve shared goals around search visibility &amp; efficacy of visits</w:t>
      </w:r>
    </w:p>
    <w:p>
      <w:pPr>
        <w:pStyle w:val="Compact"/>
        <w:numPr>
          <w:numId w:val="1001"/>
          <w:ilvl w:val="0"/>
        </w:numPr>
      </w:pPr>
      <w:r>
        <w:t xml:space="preserve">Ensure white-hat techniques that respect the legacy of these venerable institutions</w:t>
      </w:r>
    </w:p>
    <w:p>
      <w:pPr>
        <w:pStyle w:val="Compact"/>
        <w:numPr>
          <w:numId w:val="1001"/>
          <w:ilvl w:val="0"/>
        </w:numPr>
      </w:pPr>
      <w:r>
        <w:t xml:space="preserve">Deliver monthly SEO analysis coinciding with department specific SEO reports</w:t>
      </w:r>
    </w:p>
    <w:p>
      <w:pPr>
        <w:pStyle w:val="Compact"/>
        <w:numPr>
          <w:numId w:val="1001"/>
          <w:ilvl w:val="0"/>
        </w:numPr>
      </w:pPr>
      <w:r>
        <w:t xml:space="preserve">Take part in university meetings to establish trust and demonstrate expertise</w:t>
      </w:r>
    </w:p>
    <w:p>
      <w:pPr>
        <w:pStyle w:val="Compact"/>
        <w:numPr>
          <w:numId w:val="1001"/>
          <w:ilvl w:val="0"/>
        </w:numPr>
      </w:pPr>
      <w:r>
        <w:t xml:space="preserve">Take point on all new program launches in your vertical</w:t>
      </w:r>
    </w:p>
    <w:p>
      <w:pPr>
        <w:pStyle w:val="Heading2"/>
      </w:pPr>
      <w:bookmarkStart w:id="23" w:name="qualifications-for-seo-analyst"/>
      <w:r>
        <w:t xml:space="preserve">Qualifications for SEO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success in creating and implementing SEO plans and strategies</w:t>
      </w:r>
    </w:p>
    <w:p>
      <w:pPr>
        <w:pStyle w:val="Compact"/>
        <w:numPr>
          <w:numId w:val="1002"/>
          <w:ilvl w:val="0"/>
        </w:numPr>
      </w:pPr>
      <w:r>
        <w:t xml:space="preserve">A good understanding of website usability and information architecture</w:t>
      </w:r>
    </w:p>
    <w:p>
      <w:pPr>
        <w:pStyle w:val="Compact"/>
        <w:numPr>
          <w:numId w:val="1002"/>
          <w:ilvl w:val="0"/>
        </w:numPr>
      </w:pPr>
      <w:r>
        <w:t xml:space="preserve">Financial or automotive experience is a plus</w:t>
      </w:r>
    </w:p>
    <w:p>
      <w:pPr>
        <w:pStyle w:val="Compact"/>
        <w:numPr>
          <w:numId w:val="1002"/>
          <w:ilvl w:val="0"/>
        </w:numPr>
      </w:pPr>
      <w:r>
        <w:t xml:space="preserve">Experience with Fortune 1000 brands and/or within an agency environment</w:t>
      </w:r>
    </w:p>
    <w:p>
      <w:pPr>
        <w:pStyle w:val="Compact"/>
        <w:numPr>
          <w:numId w:val="1002"/>
          <w:ilvl w:val="0"/>
        </w:numPr>
      </w:pPr>
      <w:r>
        <w:t xml:space="preserve">Comfortable with platforms including Google Analytics, Omniture SiteCatalyst, and Webtrends</w:t>
      </w:r>
    </w:p>
    <w:p>
      <w:pPr>
        <w:pStyle w:val="Compact"/>
        <w:numPr>
          <w:numId w:val="1002"/>
          <w:ilvl w:val="0"/>
        </w:numPr>
      </w:pPr>
      <w:r>
        <w:t xml:space="preserve">Understanding of basic web development technologies with the ability to hand code HTML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o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o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2021-10-28T18:35:13Z</dcterms:created>
  <dcterms:modified xsi:type="dcterms:W3CDTF">2021-10-28T18:35:13Z</dcterms:modified>
</cp:coreProperties>
</file>