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https://www.velvetjobs.com/job-descriptions/senior-training</w:t>
        </w:r>
      </w:hyperlink>
    </w:p>
    <w:p>
      <w:pPr>
        <w:pStyle w:val="Heading1"/>
      </w:pPr>
      <w:bookmarkStart w:id="21" w:name="example-of-senior-training-job-description"/>
      <w:r>
        <w:t xml:space="preserve">Example of Senior Training Job Description</w:t>
      </w:r>
      <w:bookmarkEnd w:id="21"/>
    </w:p>
    <w:p>
      <w:pPr>
        <w:pStyle w:val="Compact"/>
      </w:pPr>
      <w:r>
        <w:t xml:space="preserve">Our company is looking for a senior training.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training"/>
      <w:r>
        <w:t xml:space="preserve">Responsibilities for senior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company-wide projects as required to identify and manage international, national and/or local training requirements</w:t>
      </w:r>
    </w:p>
    <w:p>
      <w:pPr>
        <w:pStyle w:val="Compact"/>
        <w:numPr>
          <w:numId w:val="1001"/>
          <w:ilvl w:val="0"/>
        </w:numPr>
      </w:pPr>
      <w:r>
        <w:t xml:space="preserve">Actively participate in and contribute to training meetings and conference calls with national training group and nominated core teams</w:t>
      </w:r>
    </w:p>
    <w:p>
      <w:pPr>
        <w:pStyle w:val="Compact"/>
        <w:numPr>
          <w:numId w:val="1001"/>
          <w:ilvl w:val="0"/>
        </w:numPr>
      </w:pPr>
      <w:r>
        <w:t xml:space="preserve">Participate in new staff onboarding, focused on skills and knowledge development</w:t>
      </w:r>
    </w:p>
    <w:p>
      <w:pPr>
        <w:pStyle w:val="Compact"/>
        <w:numPr>
          <w:numId w:val="1001"/>
          <w:ilvl w:val="0"/>
        </w:numPr>
      </w:pPr>
      <w:r>
        <w:t xml:space="preserve">Develop training program budgets</w:t>
      </w:r>
    </w:p>
    <w:p>
      <w:pPr>
        <w:pStyle w:val="Compact"/>
        <w:numPr>
          <w:numId w:val="1001"/>
          <w:ilvl w:val="0"/>
        </w:numPr>
      </w:pPr>
      <w:r>
        <w:t xml:space="preserve">Scheduling classes</w:t>
      </w:r>
    </w:p>
    <w:p>
      <w:pPr>
        <w:pStyle w:val="Compact"/>
        <w:numPr>
          <w:numId w:val="1001"/>
          <w:ilvl w:val="0"/>
        </w:numPr>
      </w:pPr>
      <w:r>
        <w:t xml:space="preserve">Sourcing instructors</w:t>
      </w:r>
    </w:p>
    <w:p>
      <w:pPr>
        <w:pStyle w:val="Compact"/>
        <w:numPr>
          <w:numId w:val="1001"/>
          <w:ilvl w:val="0"/>
        </w:numPr>
      </w:pPr>
      <w:r>
        <w:t xml:space="preserve">Post-training follow-up</w:t>
      </w:r>
    </w:p>
    <w:p>
      <w:pPr>
        <w:pStyle w:val="Compact"/>
        <w:numPr>
          <w:numId w:val="1001"/>
          <w:ilvl w:val="0"/>
        </w:numPr>
      </w:pPr>
      <w:r>
        <w:t xml:space="preserve">40% of job spent on Client Service</w:t>
      </w:r>
    </w:p>
    <w:p>
      <w:pPr>
        <w:pStyle w:val="Compact"/>
        <w:numPr>
          <w:numId w:val="1001"/>
          <w:ilvl w:val="0"/>
        </w:numPr>
      </w:pPr>
      <w:r>
        <w:t xml:space="preserve">40% of job spent on Client Education/Services in Artistry</w:t>
      </w:r>
    </w:p>
    <w:p>
      <w:pPr>
        <w:pStyle w:val="Compact"/>
        <w:numPr>
          <w:numId w:val="1001"/>
          <w:ilvl w:val="0"/>
        </w:numPr>
      </w:pPr>
      <w:r>
        <w:t xml:space="preserve">20% of job spent Training and Coaching cast on Artistry</w:t>
      </w:r>
    </w:p>
    <w:p>
      <w:pPr>
        <w:pStyle w:val="Heading2"/>
      </w:pPr>
      <w:bookmarkStart w:id="23" w:name="qualifications-for-senior-training"/>
      <w:r>
        <w:t xml:space="preserve">Qualifications for senior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Accredited Bachelor's degree in Human Resources, Education, Business or a related field or equivalent (4 years) of related work experience required</w:t>
      </w:r>
    </w:p>
    <w:p>
      <w:pPr>
        <w:pStyle w:val="Compact"/>
        <w:numPr>
          <w:numId w:val="1002"/>
          <w:ilvl w:val="0"/>
        </w:numPr>
      </w:pPr>
      <w:r>
        <w:t xml:space="preserve">Knowledge of Windows-based business computers and Microsoft Office programs</w:t>
      </w:r>
    </w:p>
    <w:p>
      <w:pPr>
        <w:pStyle w:val="Compact"/>
        <w:numPr>
          <w:numId w:val="1002"/>
          <w:ilvl w:val="0"/>
        </w:numPr>
      </w:pPr>
      <w:r>
        <w:t xml:space="preserve">Knowledge of learning management systems, content authoring tools and multi-media programs preferred</w:t>
      </w:r>
    </w:p>
    <w:p>
      <w:pPr>
        <w:pStyle w:val="Compact"/>
        <w:numPr>
          <w:numId w:val="1002"/>
          <w:ilvl w:val="0"/>
        </w:numPr>
      </w:pPr>
      <w:r>
        <w:t xml:space="preserve">Must be capable of conducting research necessary to develop and revise training courses, curriculum and training programs</w:t>
      </w:r>
    </w:p>
    <w:p>
      <w:pPr>
        <w:pStyle w:val="Compact"/>
        <w:numPr>
          <w:numId w:val="1002"/>
          <w:ilvl w:val="0"/>
        </w:numPr>
      </w:pPr>
      <w:r>
        <w:t xml:space="preserve">Must be able to develop all course material, such as course manuals, training aids, student texts and handouts</w:t>
      </w:r>
    </w:p>
    <w:p>
      <w:pPr>
        <w:pStyle w:val="Compact"/>
        <w:numPr>
          <w:numId w:val="1002"/>
          <w:ilvl w:val="0"/>
        </w:numPr>
      </w:pPr>
      <w:r>
        <w:t xml:space="preserve">Desire and ability to work from a primary location in Bucharest, Romania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2021-10-28T18:39:31Z</dcterms:created>
  <dcterms:modified xsi:type="dcterms:W3CDTF">2021-10-28T18:39:31Z</dcterms:modified>
</cp:coreProperties>
</file>