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https://www.velvetjobs.com/job-descriptions/senior-test-engineer-test-engineer</w:t>
        </w:r>
      </w:hyperlink>
    </w:p>
    <w:p>
      <w:pPr>
        <w:pStyle w:val="Heading1"/>
      </w:pPr>
      <w:bookmarkStart w:id="21" w:name="example-of-senior-test-engineer-test-engineer-job-description"/>
      <w:r>
        <w:t xml:space="preserve">Example of Senior Test Engineer / Test Engineer Job Description</w:t>
      </w:r>
      <w:bookmarkEnd w:id="21"/>
    </w:p>
    <w:p>
      <w:pPr>
        <w:pStyle w:val="Compact"/>
      </w:pPr>
      <w:r>
        <w:t xml:space="preserve">Our company is growing rapidly and is looking for a senior test engineer / test engineer. Thank you in advance for taking a look at the list of responsibilities and qualifications. We look forward to reviewing your resume.</w:t>
      </w:r>
    </w:p>
    <w:p>
      <w:pPr>
        <w:pStyle w:val="Heading2"/>
      </w:pPr>
      <w:bookmarkStart w:id="22" w:name="responsibilities-for-senior-test-engineer-test-engineer"/>
      <w:r>
        <w:t xml:space="preserve">Responsibilities for senior test engineer / test engineer</w:t>
      </w:r>
      <w:bookmarkEnd w:id="22"/>
    </w:p>
    <w:p>
      <w:pPr>
        <w:pStyle w:val="Compact"/>
        <w:numPr>
          <w:numId w:val="1001"/>
          <w:ilvl w:val="0"/>
        </w:numPr>
      </w:pPr>
      <w:r>
        <w:t xml:space="preserve">Develop test plans and procedures and work with the engineering staff to ensure adherence to the documented plans &amp; procedures</w:t>
      </w:r>
    </w:p>
    <w:p>
      <w:pPr>
        <w:pStyle w:val="Compact"/>
        <w:numPr>
          <w:numId w:val="1001"/>
          <w:ilvl w:val="0"/>
        </w:numPr>
      </w:pPr>
      <w:r>
        <w:t xml:space="preserve">Support the engineering staff by providing expertise on relevant testing requirements such as MIL-STD-1540, MIL-STD-810, RCC-319</w:t>
      </w:r>
    </w:p>
    <w:p>
      <w:pPr>
        <w:pStyle w:val="Compact"/>
        <w:numPr>
          <w:numId w:val="1001"/>
          <w:ilvl w:val="0"/>
        </w:numPr>
      </w:pPr>
      <w:r>
        <w:t xml:space="preserve">Act as the primary customer interface for test activities on major weapon system and satellite demonstration programs including interaction with national test ranges, range safety offices, and other test related organizations</w:t>
      </w:r>
    </w:p>
    <w:p>
      <w:pPr>
        <w:pStyle w:val="Compact"/>
        <w:numPr>
          <w:numId w:val="1001"/>
          <w:ilvl w:val="0"/>
        </w:numPr>
      </w:pPr>
      <w:r>
        <w:t xml:space="preserve">Work well within a small, multi-functional team to define testing requirements and impacts to the program activities</w:t>
      </w:r>
    </w:p>
    <w:p>
      <w:pPr>
        <w:pStyle w:val="Compact"/>
        <w:numPr>
          <w:numId w:val="1001"/>
          <w:ilvl w:val="0"/>
        </w:numPr>
      </w:pPr>
      <w:r>
        <w:t xml:space="preserve">Support the hardware and software integration process and troubleshoot test-related issues</w:t>
      </w:r>
    </w:p>
    <w:p>
      <w:pPr>
        <w:pStyle w:val="Compact"/>
        <w:numPr>
          <w:numId w:val="1001"/>
          <w:ilvl w:val="0"/>
        </w:numPr>
      </w:pPr>
      <w:r>
        <w:t xml:space="preserve">Facilitate rapid resolution of test delays that impact tasks including real-time, thorough communication with task leads, program management and other leadership as required</w:t>
      </w:r>
    </w:p>
    <w:p>
      <w:pPr>
        <w:pStyle w:val="Compact"/>
        <w:numPr>
          <w:numId w:val="1001"/>
          <w:ilvl w:val="0"/>
        </w:numPr>
      </w:pPr>
      <w:r>
        <w:t xml:space="preserve">Provided documentation and makes technical presentations as required</w:t>
      </w:r>
    </w:p>
    <w:p>
      <w:pPr>
        <w:pStyle w:val="Compact"/>
        <w:numPr>
          <w:numId w:val="1001"/>
          <w:ilvl w:val="0"/>
        </w:numPr>
      </w:pPr>
      <w:r>
        <w:t xml:space="preserve">Support development, review, and editing of technical documents and proposals as required</w:t>
      </w:r>
    </w:p>
    <w:p>
      <w:pPr>
        <w:pStyle w:val="Compact"/>
        <w:numPr>
          <w:numId w:val="1001"/>
          <w:ilvl w:val="0"/>
        </w:numPr>
      </w:pPr>
      <w:r>
        <w:t xml:space="preserve">Manage FA Lab space, tools, equipment, calibration</w:t>
      </w:r>
    </w:p>
    <w:p>
      <w:pPr>
        <w:pStyle w:val="Compact"/>
        <w:numPr>
          <w:numId w:val="1001"/>
          <w:ilvl w:val="0"/>
        </w:numPr>
      </w:pPr>
      <w:r>
        <w:t xml:space="preserve">Facilitate product quality improvement by investigating customer complaints</w:t>
      </w:r>
    </w:p>
    <w:p>
      <w:pPr>
        <w:pStyle w:val="Heading2"/>
      </w:pPr>
      <w:bookmarkStart w:id="23" w:name="qualifications-for-senior-test-engineer-test-engineer"/>
      <w:r>
        <w:t xml:space="preserve">Qualifications for senior test engineer / test engineer</w:t>
      </w:r>
      <w:bookmarkEnd w:id="23"/>
    </w:p>
    <w:p>
      <w:pPr>
        <w:pStyle w:val="Compact"/>
        <w:numPr>
          <w:numId w:val="1002"/>
          <w:ilvl w:val="0"/>
        </w:numPr>
      </w:pPr>
      <w:r>
        <w:t xml:space="preserve">Experience supporting testing activities for multiple projects</w:t>
      </w:r>
    </w:p>
    <w:p>
      <w:pPr>
        <w:pStyle w:val="Compact"/>
        <w:numPr>
          <w:numId w:val="1002"/>
          <w:ilvl w:val="0"/>
        </w:numPr>
      </w:pPr>
      <w:r>
        <w:t xml:space="preserve">At least 10 years direct experience in system testing of information systems</w:t>
      </w:r>
    </w:p>
    <w:p>
      <w:pPr>
        <w:pStyle w:val="Compact"/>
        <w:numPr>
          <w:numId w:val="1002"/>
          <w:ilvl w:val="0"/>
        </w:numPr>
      </w:pPr>
      <w:r>
        <w:t xml:space="preserve">In depth knowledge in routing platform architecture including route processors, back plane, line cards, control plane, forwarding plane</w:t>
      </w:r>
    </w:p>
    <w:p>
      <w:pPr>
        <w:pStyle w:val="Compact"/>
        <w:numPr>
          <w:numId w:val="1002"/>
          <w:ilvl w:val="0"/>
        </w:numPr>
      </w:pPr>
      <w:r>
        <w:t xml:space="preserve">Proven experience as team player within a multi-site environment</w:t>
      </w:r>
    </w:p>
    <w:p>
      <w:pPr>
        <w:pStyle w:val="Compact"/>
        <w:numPr>
          <w:numId w:val="1002"/>
          <w:ilvl w:val="0"/>
        </w:numPr>
      </w:pPr>
      <w:r>
        <w:t xml:space="preserve">MCITP - MS certification</w:t>
      </w:r>
    </w:p>
    <w:p>
      <w:pPr>
        <w:pStyle w:val="Compact"/>
        <w:numPr>
          <w:numId w:val="1002"/>
          <w:ilvl w:val="0"/>
        </w:numPr>
      </w:pPr>
      <w:r>
        <w:t xml:space="preserve">Bachelor’s degree in Computer Science, Information Technology/Systems, Engineering or related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st-engineer-tes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st-engineer-tes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2021-10-28T13:15:40Z</dcterms:created>
  <dcterms:modified xsi:type="dcterms:W3CDTF">2021-10-28T13:15:40Z</dcterms:modified>
</cp:coreProperties>
</file>