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https://www.velvetjobs.com/job-descriptions/senior-territory-manager</w:t>
        </w:r>
      </w:hyperlink>
    </w:p>
    <w:p>
      <w:pPr>
        <w:pStyle w:val="Heading1"/>
      </w:pPr>
      <w:bookmarkStart w:id="21" w:name="example-of-senior-territory-manager-job-description"/>
      <w:r>
        <w:t xml:space="preserve">Example of Senior Territory Manager Job Description</w:t>
      </w:r>
      <w:bookmarkEnd w:id="21"/>
    </w:p>
    <w:p>
      <w:pPr>
        <w:pStyle w:val="Compact"/>
      </w:pPr>
      <w:r>
        <w:t xml:space="preserve">Our growing company is searching for experienced candidates for the position of senior territory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rritory-manager"/>
      <w:r>
        <w:t xml:space="preserve">Responsibilities for senior territory manager</w:t>
      </w:r>
      <w:bookmarkEnd w:id="22"/>
    </w:p>
    <w:p>
      <w:pPr>
        <w:pStyle w:val="Compact"/>
        <w:numPr>
          <w:numId w:val="1001"/>
          <w:ilvl w:val="0"/>
        </w:numPr>
      </w:pPr>
      <w:r>
        <w:t xml:space="preserve">By 6 months, lead sales conversation with doctors by challenging and persuading them to change their lens fitting habits</w:t>
      </w:r>
    </w:p>
    <w:p>
      <w:pPr>
        <w:pStyle w:val="Compact"/>
        <w:numPr>
          <w:numId w:val="1001"/>
          <w:ilvl w:val="0"/>
        </w:numPr>
      </w:pPr>
      <w:r>
        <w:t xml:space="preserve">Demonstrated ability to be proficient with company technology devices (Laptop, iPad, iPhone, ) for territory management and product orders</w:t>
      </w:r>
    </w:p>
    <w:p>
      <w:pPr>
        <w:pStyle w:val="Compact"/>
        <w:numPr>
          <w:numId w:val="1001"/>
          <w:ilvl w:val="0"/>
        </w:numPr>
      </w:pPr>
      <w:r>
        <w:t xml:space="preserve">Co-Travel with a Field Sales Trainer and a Field Mentor (approximately 3-4 weeks total sometime during the 15 week program</w:t>
      </w:r>
    </w:p>
    <w:p>
      <w:pPr>
        <w:pStyle w:val="Compact"/>
        <w:numPr>
          <w:numId w:val="1001"/>
          <w:ilvl w:val="0"/>
        </w:numPr>
      </w:pPr>
      <w:r>
        <w:t xml:space="preserve">Lead and develop sales team to ensure the team accurately understands sales, product, category, service opportunities and purchase concentrations for accounts</w:t>
      </w:r>
    </w:p>
    <w:p>
      <w:pPr>
        <w:pStyle w:val="Compact"/>
        <w:numPr>
          <w:numId w:val="1001"/>
          <w:ilvl w:val="0"/>
        </w:numPr>
      </w:pPr>
      <w:r>
        <w:t xml:space="preserve">Establish sales goals, measures and accountability with the team</w:t>
      </w:r>
    </w:p>
    <w:p>
      <w:pPr>
        <w:pStyle w:val="Compact"/>
        <w:numPr>
          <w:numId w:val="1001"/>
          <w:ilvl w:val="0"/>
        </w:numPr>
      </w:pPr>
      <w:r>
        <w:t xml:space="preserve">Focus on sales and market development strategies for our current customer base, the affiliation of external retailers and retention of business through store brokerage</w:t>
      </w:r>
    </w:p>
    <w:p>
      <w:pPr>
        <w:pStyle w:val="Compact"/>
        <w:numPr>
          <w:numId w:val="1001"/>
          <w:ilvl w:val="0"/>
        </w:numPr>
      </w:pPr>
      <w:r>
        <w:t xml:space="preserve">In conjunction with Business Analysis, responsible for financial projections showing the feasibility and profitability of projects in which a proforma is created and will be accountable for the accuracy of the projections</w:t>
      </w:r>
    </w:p>
    <w:p>
      <w:pPr>
        <w:pStyle w:val="Compact"/>
        <w:numPr>
          <w:numId w:val="1001"/>
          <w:ilvl w:val="0"/>
        </w:numPr>
      </w:pPr>
      <w:r>
        <w:t xml:space="preserve">All actions will demonstrate a primary commitment to patient safety and product quality</w:t>
      </w:r>
    </w:p>
    <w:p>
      <w:pPr>
        <w:pStyle w:val="Compact"/>
        <w:numPr>
          <w:numId w:val="1001"/>
          <w:ilvl w:val="0"/>
        </w:numPr>
      </w:pPr>
      <w:r>
        <w:t xml:space="preserve">Actively participates in proposal preparation meetings and/or proposal defense meetings as needed</w:t>
      </w:r>
    </w:p>
    <w:p>
      <w:pPr>
        <w:pStyle w:val="Compact"/>
        <w:numPr>
          <w:numId w:val="1001"/>
          <w:ilvl w:val="0"/>
        </w:numPr>
      </w:pPr>
      <w:r>
        <w:t xml:space="preserve">Delivers a diverse candidate slate to each hiring manager according to his/her needs, the needs of the brand as a whole</w:t>
      </w:r>
    </w:p>
    <w:p>
      <w:pPr>
        <w:pStyle w:val="Heading2"/>
      </w:pPr>
      <w:bookmarkStart w:id="23" w:name="qualifications-for-senior-territory-manager"/>
      <w:r>
        <w:t xml:space="preserve">Qualifications for senior territory manager</w:t>
      </w:r>
      <w:bookmarkEnd w:id="23"/>
    </w:p>
    <w:p>
      <w:pPr>
        <w:pStyle w:val="Compact"/>
        <w:numPr>
          <w:numId w:val="1002"/>
          <w:ilvl w:val="0"/>
        </w:numPr>
      </w:pPr>
      <w:r>
        <w:t xml:space="preserve">Up to 6 years sales and general business experience</w:t>
      </w:r>
    </w:p>
    <w:p>
      <w:pPr>
        <w:pStyle w:val="Compact"/>
        <w:numPr>
          <w:numId w:val="1002"/>
          <w:ilvl w:val="0"/>
        </w:numPr>
      </w:pPr>
      <w:r>
        <w:t xml:space="preserve">Has a strategic view on business development and is proactively involved in training its peers and its customers</w:t>
      </w:r>
    </w:p>
    <w:p>
      <w:pPr>
        <w:pStyle w:val="Compact"/>
        <w:numPr>
          <w:numId w:val="1002"/>
          <w:ilvl w:val="0"/>
        </w:numPr>
      </w:pPr>
      <w:r>
        <w:t xml:space="preserve">Demonstrated ability to relate well with people and work in an unstructured work environment</w:t>
      </w:r>
    </w:p>
    <w:p>
      <w:pPr>
        <w:pStyle w:val="Compact"/>
        <w:numPr>
          <w:numId w:val="1002"/>
          <w:ilvl w:val="0"/>
        </w:numPr>
      </w:pPr>
      <w:r>
        <w:t xml:space="preserve">Fluent in English and preferably local language communication skills additional language is an asset</w:t>
      </w:r>
    </w:p>
    <w:p>
      <w:pPr>
        <w:pStyle w:val="Compact"/>
        <w:numPr>
          <w:numId w:val="1002"/>
          <w:ilvl w:val="0"/>
        </w:numPr>
      </w:pPr>
      <w:r>
        <w:t xml:space="preserve">Excellent computer skills (in Excel and CRM)</w:t>
      </w:r>
    </w:p>
    <w:p>
      <w:pPr>
        <w:pStyle w:val="Compact"/>
        <w:numPr>
          <w:numId w:val="1002"/>
          <w:ilvl w:val="0"/>
        </w:numPr>
      </w:pPr>
      <w:r>
        <w:t xml:space="preserve">University Degree in Economics, Marketing or related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rrit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rrit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2021-10-28T12:53:11Z</dcterms:created>
  <dcterms:modified xsi:type="dcterms:W3CDTF">2021-10-28T12:53:11Z</dcterms:modified>
</cp:coreProperties>
</file>