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https://www.velvetjobs.com/job-descriptions/senior-technician</w:t>
        </w:r>
      </w:hyperlink>
    </w:p>
    <w:p>
      <w:pPr>
        <w:pStyle w:val="Heading1"/>
      </w:pPr>
      <w:bookmarkStart w:id="21" w:name="example-of-senior-technician-job-description"/>
      <w:r>
        <w:t xml:space="preserve">Example of Senior Technician Job Description</w:t>
      </w:r>
      <w:bookmarkEnd w:id="21"/>
    </w:p>
    <w:p>
      <w:pPr>
        <w:pStyle w:val="Compact"/>
      </w:pPr>
      <w:r>
        <w:t xml:space="preserve">Our innovative and growing company is looking to fill the role of senior technician. To join our growing team, please review the list of responsibilities and qualifications.</w:t>
      </w:r>
    </w:p>
    <w:p>
      <w:pPr>
        <w:pStyle w:val="Heading2"/>
      </w:pPr>
      <w:bookmarkStart w:id="22" w:name="responsibilities-for-senior-technician"/>
      <w:r>
        <w:t xml:space="preserve">Responsibilities for senior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Codes of Practice and Standard Operation Procedures are understood and adhered to</w:t>
      </w:r>
    </w:p>
    <w:p>
      <w:pPr>
        <w:pStyle w:val="Compact"/>
        <w:numPr>
          <w:numId w:val="1001"/>
          <w:ilvl w:val="0"/>
        </w:numPr>
      </w:pPr>
      <w:r>
        <w:t xml:space="preserve">Supervise and implement instrumentation installations</w:t>
      </w:r>
    </w:p>
    <w:p>
      <w:pPr>
        <w:pStyle w:val="Compact"/>
        <w:numPr>
          <w:numId w:val="1001"/>
          <w:ilvl w:val="0"/>
        </w:numPr>
      </w:pPr>
      <w:r>
        <w:t xml:space="preserve">Sound knowledge of Safety Systems, Regulations and Standards with a high regard to safety and a excellent safety record</w:t>
      </w:r>
    </w:p>
    <w:p>
      <w:pPr>
        <w:pStyle w:val="Compact"/>
        <w:numPr>
          <w:numId w:val="1001"/>
          <w:ilvl w:val="0"/>
        </w:numPr>
      </w:pPr>
      <w:r>
        <w:t xml:space="preserve">National Diploma – N6 (Instrumentation) with a minimum of 5 years experience</w:t>
      </w:r>
    </w:p>
    <w:p>
      <w:pPr>
        <w:pStyle w:val="Compact"/>
        <w:numPr>
          <w:numId w:val="1001"/>
          <w:ilvl w:val="0"/>
        </w:numPr>
      </w:pPr>
      <w:r>
        <w:t xml:space="preserve">Computer literacy in Microsoft and Ellipse software packages</w:t>
      </w:r>
    </w:p>
    <w:p>
      <w:pPr>
        <w:pStyle w:val="Compact"/>
        <w:numPr>
          <w:numId w:val="1001"/>
          <w:ilvl w:val="0"/>
        </w:numPr>
      </w:pPr>
      <w:r>
        <w:t xml:space="preserve">Should have sound working knowledge of AC &amp; DC drives</w:t>
      </w:r>
    </w:p>
    <w:p>
      <w:pPr>
        <w:pStyle w:val="Compact"/>
        <w:numPr>
          <w:numId w:val="1001"/>
          <w:ilvl w:val="0"/>
        </w:numPr>
      </w:pPr>
      <w:r>
        <w:t xml:space="preserve">PLC Programming (S7)</w:t>
      </w:r>
    </w:p>
    <w:p>
      <w:pPr>
        <w:pStyle w:val="Compact"/>
        <w:numPr>
          <w:numId w:val="1001"/>
          <w:ilvl w:val="0"/>
        </w:numPr>
      </w:pPr>
      <w:r>
        <w:t xml:space="preserve">SCADA Systems (Wincc)</w:t>
      </w:r>
    </w:p>
    <w:p>
      <w:pPr>
        <w:pStyle w:val="Compact"/>
        <w:numPr>
          <w:numId w:val="1001"/>
          <w:ilvl w:val="0"/>
        </w:numPr>
      </w:pPr>
      <w:r>
        <w:t xml:space="preserve">IT (Including Communications)</w:t>
      </w:r>
    </w:p>
    <w:p>
      <w:pPr>
        <w:pStyle w:val="Compact"/>
        <w:numPr>
          <w:numId w:val="1001"/>
          <w:ilvl w:val="0"/>
        </w:numPr>
      </w:pPr>
      <w:r>
        <w:t xml:space="preserve">Networking such as Ethernet, RIO &amp; Device-net</w:t>
      </w:r>
    </w:p>
    <w:p>
      <w:pPr>
        <w:pStyle w:val="Heading2"/>
      </w:pPr>
      <w:bookmarkStart w:id="23" w:name="qualifications-for-senior-technician"/>
      <w:r>
        <w:t xml:space="preserve">Qualifications for senior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Tetra Pak electro-mechanical training certificates an asset</w:t>
      </w:r>
    </w:p>
    <w:p>
      <w:pPr>
        <w:pStyle w:val="Compact"/>
        <w:numPr>
          <w:numId w:val="1002"/>
          <w:ilvl w:val="0"/>
        </w:numPr>
      </w:pPr>
      <w:r>
        <w:t xml:space="preserve">Other combinations of experience and education may be substituted</w:t>
      </w:r>
    </w:p>
    <w:p>
      <w:pPr>
        <w:pStyle w:val="Compact"/>
        <w:numPr>
          <w:numId w:val="1002"/>
          <w:ilvl w:val="0"/>
        </w:numPr>
      </w:pPr>
      <w:r>
        <w:t xml:space="preserve">Troubleshooting and repairing mechanical equipment</w:t>
      </w:r>
    </w:p>
    <w:p>
      <w:pPr>
        <w:pStyle w:val="Compact"/>
        <w:numPr>
          <w:numId w:val="1002"/>
          <w:ilvl w:val="0"/>
        </w:numPr>
      </w:pPr>
      <w:r>
        <w:t xml:space="preserve">Preferred background in electro mechanical hardware design and development</w:t>
      </w:r>
    </w:p>
    <w:p>
      <w:pPr>
        <w:pStyle w:val="Compact"/>
        <w:numPr>
          <w:numId w:val="1002"/>
          <w:ilvl w:val="0"/>
        </w:numPr>
      </w:pPr>
      <w:r>
        <w:t xml:space="preserve">Basic understanding of telecommunications and IBM processing</w:t>
      </w:r>
    </w:p>
    <w:p>
      <w:pPr>
        <w:pStyle w:val="Compact"/>
        <w:numPr>
          <w:numId w:val="1002"/>
          <w:ilvl w:val="0"/>
        </w:numPr>
      </w:pPr>
      <w:r>
        <w:t xml:space="preserve">Familiarity with basic office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2021-10-28T13:37:23Z</dcterms:created>
  <dcterms:modified xsi:type="dcterms:W3CDTF">2021-10-28T13:37:23Z</dcterms:modified>
</cp:coreProperties>
</file>