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https://www.velvetjobs.com/job-descriptions/senior-technical-consultant</w:t>
        </w:r>
      </w:hyperlink>
    </w:p>
    <w:p>
      <w:pPr>
        <w:pStyle w:val="Heading1"/>
      </w:pPr>
      <w:bookmarkStart w:id="21" w:name="example-of-senior-technical-consultant-job-description"/>
      <w:r>
        <w:t xml:space="preserve">Example of Senior Technical Consultant Job Description</w:t>
      </w:r>
      <w:bookmarkEnd w:id="21"/>
    </w:p>
    <w:p>
      <w:pPr>
        <w:pStyle w:val="Compact"/>
      </w:pPr>
      <w:r>
        <w:t xml:space="preserve">Our growing company is looking to fill the role of senior technical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echnical-consultant"/>
      <w:r>
        <w:t xml:space="preserve">Responsibilities for senior technical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technical solutions (scripts, applicaitions) to automate processing and facilitate other customer requirements</w:t>
      </w:r>
    </w:p>
    <w:p>
      <w:pPr>
        <w:pStyle w:val="Compact"/>
        <w:numPr>
          <w:numId w:val="1001"/>
          <w:ilvl w:val="0"/>
        </w:numPr>
      </w:pPr>
      <w:r>
        <w:t xml:space="preserve">Provide advice &amp; guidance and also challenge customers in order to help them to find a solution to their business needs</w:t>
      </w:r>
    </w:p>
    <w:p>
      <w:pPr>
        <w:pStyle w:val="Compact"/>
        <w:numPr>
          <w:numId w:val="1001"/>
          <w:ilvl w:val="0"/>
        </w:numPr>
      </w:pPr>
      <w:r>
        <w:t xml:space="preserve">Identify software product configuration, customization requirements and solution gaps</w:t>
      </w:r>
    </w:p>
    <w:p>
      <w:pPr>
        <w:pStyle w:val="Compact"/>
        <w:numPr>
          <w:numId w:val="1001"/>
          <w:ilvl w:val="0"/>
        </w:numPr>
      </w:pPr>
      <w:r>
        <w:t xml:space="preserve">Parameterise and configure the software to deliver the agreed functionality assist in the analysis, resolve/escalate issues encountered by the team during the implementation of the solutions and when interfacing to third party systems</w:t>
      </w:r>
    </w:p>
    <w:p>
      <w:pPr>
        <w:pStyle w:val="Compact"/>
        <w:numPr>
          <w:numId w:val="1001"/>
          <w:ilvl w:val="0"/>
        </w:numPr>
      </w:pPr>
      <w:r>
        <w:t xml:space="preserve">Provide reports and updates throughout the project lifecycle to a project manager</w:t>
      </w:r>
    </w:p>
    <w:p>
      <w:pPr>
        <w:pStyle w:val="Compact"/>
        <w:numPr>
          <w:numId w:val="1001"/>
          <w:ilvl w:val="0"/>
        </w:numPr>
      </w:pPr>
      <w:r>
        <w:t xml:space="preserve">Discussions with Regional PS to determine requirements</w:t>
      </w:r>
    </w:p>
    <w:p>
      <w:pPr>
        <w:pStyle w:val="Compact"/>
        <w:numPr>
          <w:numId w:val="1001"/>
          <w:ilvl w:val="0"/>
        </w:numPr>
      </w:pPr>
      <w:r>
        <w:t xml:space="preserve">Creating estimates based on requirements</w:t>
      </w:r>
    </w:p>
    <w:p>
      <w:pPr>
        <w:pStyle w:val="Compact"/>
        <w:numPr>
          <w:numId w:val="1001"/>
          <w:ilvl w:val="0"/>
        </w:numPr>
      </w:pPr>
      <w:r>
        <w:t xml:space="preserve">Developing solutions/customizations with TI/TI+ and related interfaces and working with PS to implement them</w:t>
      </w:r>
    </w:p>
    <w:p>
      <w:pPr>
        <w:pStyle w:val="Compact"/>
        <w:numPr>
          <w:numId w:val="1001"/>
          <w:ilvl w:val="0"/>
        </w:numPr>
      </w:pPr>
      <w:r>
        <w:t xml:space="preserve">Preparing Design Specifications</w:t>
      </w:r>
    </w:p>
    <w:p>
      <w:pPr>
        <w:pStyle w:val="Compact"/>
        <w:numPr>
          <w:numId w:val="1001"/>
          <w:ilvl w:val="0"/>
        </w:numPr>
      </w:pPr>
      <w:r>
        <w:t xml:space="preserve">Analyzing, investigating and owning resolution of acceptance testing issues while working with regional PS</w:t>
      </w:r>
    </w:p>
    <w:p>
      <w:pPr>
        <w:pStyle w:val="Heading2"/>
      </w:pPr>
      <w:bookmarkStart w:id="23" w:name="qualifications-for-senior-technical-consultant"/>
      <w:r>
        <w:t xml:space="preserve">Qualifications for senior technical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an expert level proficiency defining Siebel functional and technical solutions for complex customer requirements</w:t>
      </w:r>
    </w:p>
    <w:p>
      <w:pPr>
        <w:pStyle w:val="Compact"/>
        <w:numPr>
          <w:numId w:val="1002"/>
          <w:ilvl w:val="0"/>
        </w:numPr>
      </w:pPr>
      <w:r>
        <w:t xml:space="preserve">Have 3+ years of development experience in Siebel Tools Configuration, Online and Batch Integrations, Siebel Automation Tools and Reports</w:t>
      </w:r>
    </w:p>
    <w:p>
      <w:pPr>
        <w:pStyle w:val="Compact"/>
        <w:numPr>
          <w:numId w:val="1002"/>
          <w:ilvl w:val="0"/>
        </w:numPr>
      </w:pPr>
      <w:r>
        <w:t xml:space="preserve">Be proactive, independent, and able to generate high quality products</w:t>
      </w:r>
    </w:p>
    <w:p>
      <w:pPr>
        <w:pStyle w:val="Compact"/>
        <w:numPr>
          <w:numId w:val="1002"/>
          <w:ilvl w:val="0"/>
        </w:numPr>
      </w:pPr>
      <w:r>
        <w:t xml:space="preserve">Have deep knowledge of Siebel Best Practices</w:t>
      </w:r>
    </w:p>
    <w:p>
      <w:pPr>
        <w:pStyle w:val="Compact"/>
        <w:numPr>
          <w:numId w:val="1002"/>
          <w:ilvl w:val="0"/>
        </w:numPr>
      </w:pPr>
      <w:r>
        <w:t xml:space="preserve">Have strong technical, leadership, and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train and mentor junior consultants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2021-10-28T13:26:53Z</dcterms:created>
  <dcterms:modified xsi:type="dcterms:W3CDTF">2021-10-28T13:26:53Z</dcterms:modified>
</cp:coreProperties>
</file>