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https://www.velvetjobs.com/job-descriptions/senior-technical-consultant</w:t>
        </w:r>
      </w:hyperlink>
    </w:p>
    <w:p>
      <w:pPr>
        <w:pStyle w:val="Heading1"/>
      </w:pPr>
      <w:bookmarkStart w:id="21" w:name="example-of-senior-technical-consultant-job-description"/>
      <w:r>
        <w:t xml:space="preserve">Example of Senior Technical Consultant Job Description</w:t>
      </w:r>
      <w:bookmarkEnd w:id="21"/>
    </w:p>
    <w:p>
      <w:pPr>
        <w:pStyle w:val="Compact"/>
      </w:pPr>
      <w:r>
        <w:t xml:space="preserve">Our company is growing rapidly and is hiring for a senior technical consultant. To join our growing team, please review the list of responsibilities and qualifications.</w:t>
      </w:r>
    </w:p>
    <w:p>
      <w:pPr>
        <w:pStyle w:val="Heading2"/>
      </w:pPr>
      <w:bookmarkStart w:id="22" w:name="responsibilities-for-senior-technical-consultant"/>
      <w:r>
        <w:t xml:space="preserve">Responsibilities for senior technical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and recommend products and systems in key technology areas with focus on Windows operating systems</w:t>
      </w:r>
    </w:p>
    <w:p>
      <w:pPr>
        <w:pStyle w:val="Compact"/>
        <w:numPr>
          <w:numId w:val="1001"/>
          <w:ilvl w:val="0"/>
        </w:numPr>
      </w:pPr>
      <w:r>
        <w:t xml:space="preserve">Participate in functional design review across the company</w:t>
      </w:r>
    </w:p>
    <w:p>
      <w:pPr>
        <w:pStyle w:val="Compact"/>
        <w:numPr>
          <w:numId w:val="1001"/>
          <w:ilvl w:val="0"/>
        </w:numPr>
      </w:pPr>
      <w:r>
        <w:t xml:space="preserve">Prepare business requirements, system assessments, project and process assessments, and implementation documentation for technical projects</w:t>
      </w:r>
    </w:p>
    <w:p>
      <w:pPr>
        <w:pStyle w:val="Compact"/>
        <w:numPr>
          <w:numId w:val="1001"/>
          <w:ilvl w:val="0"/>
        </w:numPr>
      </w:pPr>
      <w:r>
        <w:t xml:space="preserve">Establish and manage effective vendor relationships</w:t>
      </w:r>
    </w:p>
    <w:p>
      <w:pPr>
        <w:pStyle w:val="Compact"/>
        <w:numPr>
          <w:numId w:val="1001"/>
          <w:ilvl w:val="0"/>
        </w:numPr>
      </w:pPr>
      <w:r>
        <w:t xml:space="preserve">Regular interactions with customer and/or functional peer group managers</w:t>
      </w:r>
    </w:p>
    <w:p>
      <w:pPr>
        <w:pStyle w:val="Compact"/>
        <w:numPr>
          <w:numId w:val="1001"/>
          <w:ilvl w:val="0"/>
        </w:numPr>
      </w:pPr>
      <w:r>
        <w:t xml:space="preserve">Works as a Managed Services Team Member, or Team Lead, to deliver optimized cash orders for the customer cash supply chain operations</w:t>
      </w:r>
    </w:p>
    <w:p>
      <w:pPr>
        <w:pStyle w:val="Compact"/>
        <w:numPr>
          <w:numId w:val="1001"/>
          <w:ilvl w:val="0"/>
        </w:numPr>
      </w:pPr>
      <w:r>
        <w:t xml:space="preserve">Assists Business Implementation Consultant(s) to elicit, validate and prioritize client business requirements with regard to operating environment and business objectives</w:t>
      </w:r>
    </w:p>
    <w:p>
      <w:pPr>
        <w:pStyle w:val="Compact"/>
        <w:numPr>
          <w:numId w:val="1001"/>
          <w:ilvl w:val="0"/>
        </w:numPr>
      </w:pPr>
      <w:r>
        <w:t xml:space="preserve">Develops detailed functional specifications for any customized development or scripting work that is required during the course of a project or Managed Services engagement</w:t>
      </w:r>
    </w:p>
    <w:p>
      <w:pPr>
        <w:pStyle w:val="Compact"/>
        <w:numPr>
          <w:numId w:val="1001"/>
          <w:ilvl w:val="0"/>
        </w:numPr>
      </w:pPr>
      <w:r>
        <w:t xml:space="preserve">Validates and tests the solution against business requirements to ensure parameters are optimized</w:t>
      </w:r>
    </w:p>
    <w:p>
      <w:pPr>
        <w:pStyle w:val="Compact"/>
        <w:numPr>
          <w:numId w:val="1001"/>
          <w:ilvl w:val="0"/>
        </w:numPr>
      </w:pPr>
      <w:r>
        <w:t xml:space="preserve">Position requires the ability to work within a fast-paced team environment, with multiple internal and external stakeholders</w:t>
      </w:r>
    </w:p>
    <w:p>
      <w:pPr>
        <w:pStyle w:val="Heading2"/>
      </w:pPr>
      <w:bookmarkStart w:id="23" w:name="qualifications-for-senior-technical-consultant"/>
      <w:r>
        <w:t xml:space="preserve">Qualifications for senior technical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player who places great emphasis on collective achievement within his / her team and who possesses strong interpersonal skills and a demonstrated ability to handle multiple priorities and sustaining a high level of performance when under pressure</w:t>
      </w:r>
    </w:p>
    <w:p>
      <w:pPr>
        <w:pStyle w:val="Compact"/>
        <w:numPr>
          <w:numId w:val="1002"/>
          <w:ilvl w:val="0"/>
        </w:numPr>
      </w:pPr>
      <w:r>
        <w:t xml:space="preserve">Work with broad spectrum of individuals in varied settings across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work in a complex environment, Global / International experience and the ability to work across cultures and time zones</w:t>
      </w:r>
    </w:p>
    <w:p>
      <w:pPr>
        <w:pStyle w:val="Compact"/>
        <w:numPr>
          <w:numId w:val="1002"/>
          <w:ilvl w:val="0"/>
        </w:numPr>
      </w:pPr>
      <w:r>
        <w:t xml:space="preserve">Proven ability to lead a technical sales team</w:t>
      </w:r>
    </w:p>
    <w:p>
      <w:pPr>
        <w:pStyle w:val="Compact"/>
        <w:numPr>
          <w:numId w:val="1002"/>
          <w:ilvl w:val="0"/>
        </w:numPr>
      </w:pPr>
      <w:r>
        <w:t xml:space="preserve">Proven ability to successfully sell within enterprise accounts or service providers</w:t>
      </w:r>
    </w:p>
    <w:p>
      <w:pPr>
        <w:pStyle w:val="Compact"/>
        <w:numPr>
          <w:numId w:val="1002"/>
          <w:ilvl w:val="0"/>
        </w:numPr>
      </w:pPr>
      <w:r>
        <w:t xml:space="preserve">Strong experience in either OpenStack, Software define, DevOps, Big Data, 3rd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2021-10-28T13:14:56Z</dcterms:created>
  <dcterms:modified xsi:type="dcterms:W3CDTF">2021-10-28T13:14:56Z</dcterms:modified>
</cp:coreProperties>
</file>