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https://www.velvetjobs.com/job-descriptions/senior-staff-engineer</w:t>
        </w:r>
      </w:hyperlink>
    </w:p>
    <w:p>
      <w:pPr>
        <w:pStyle w:val="Heading1"/>
      </w:pPr>
      <w:bookmarkStart w:id="21" w:name="example-of-senior-staff-engineer-job-description"/>
      <w:r>
        <w:t xml:space="preserve">Example of Senior Staff Engineer Job Description</w:t>
      </w:r>
      <w:bookmarkEnd w:id="21"/>
    </w:p>
    <w:p>
      <w:pPr>
        <w:pStyle w:val="Compact"/>
      </w:pPr>
      <w:r>
        <w:t xml:space="preserve">Our company is growing rapidly and is searching for experienced candidates for the position of senior staff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taff-engineer"/>
      <w:r>
        <w:t xml:space="preserve">Responsibilities for senior staff engineer</w:t>
      </w:r>
      <w:bookmarkEnd w:id="22"/>
    </w:p>
    <w:p>
      <w:pPr>
        <w:pStyle w:val="Compact"/>
        <w:numPr>
          <w:numId w:val="1001"/>
          <w:ilvl w:val="0"/>
        </w:numPr>
      </w:pPr>
      <w:r>
        <w:t xml:space="preserve">New assembly subcontractor qualification</w:t>
      </w:r>
    </w:p>
    <w:p>
      <w:pPr>
        <w:pStyle w:val="Compact"/>
        <w:numPr>
          <w:numId w:val="1001"/>
          <w:ilvl w:val="0"/>
        </w:numPr>
      </w:pPr>
      <w:r>
        <w:t xml:space="preserve">Assembly process deep dive audit</w:t>
      </w:r>
    </w:p>
    <w:p>
      <w:pPr>
        <w:pStyle w:val="Compact"/>
        <w:numPr>
          <w:numId w:val="1001"/>
          <w:ilvl w:val="0"/>
        </w:numPr>
      </w:pPr>
      <w:r>
        <w:t xml:space="preserve">Set up OCAP to guide subcontractor on test maverick lot disposition relating to product/ die</w:t>
      </w:r>
    </w:p>
    <w:p>
      <w:pPr>
        <w:pStyle w:val="Compact"/>
        <w:numPr>
          <w:numId w:val="1001"/>
          <w:ilvl w:val="0"/>
        </w:numPr>
      </w:pPr>
      <w:r>
        <w:t xml:space="preserve">Generate build sheet/ marketing outlines drawing for/with subcontractor</w:t>
      </w:r>
    </w:p>
    <w:p>
      <w:pPr>
        <w:pStyle w:val="Compact"/>
        <w:numPr>
          <w:numId w:val="1001"/>
          <w:ilvl w:val="0"/>
        </w:numPr>
      </w:pPr>
      <w:r>
        <w:t xml:space="preserve">Verify new packages with the ON-Semi design rules</w:t>
      </w:r>
    </w:p>
    <w:p>
      <w:pPr>
        <w:pStyle w:val="Compact"/>
        <w:numPr>
          <w:numId w:val="1001"/>
          <w:ilvl w:val="0"/>
        </w:numPr>
      </w:pPr>
      <w:r>
        <w:t xml:space="preserve">Work with subcontractor on their DFMEA</w:t>
      </w:r>
    </w:p>
    <w:p>
      <w:pPr>
        <w:pStyle w:val="Compact"/>
        <w:numPr>
          <w:numId w:val="1001"/>
          <w:ilvl w:val="0"/>
        </w:numPr>
      </w:pPr>
      <w:r>
        <w:t xml:space="preserve">Review and Support 8D process for customer complaints</w:t>
      </w:r>
    </w:p>
    <w:p>
      <w:pPr>
        <w:pStyle w:val="Compact"/>
        <w:numPr>
          <w:numId w:val="1001"/>
          <w:ilvl w:val="0"/>
        </w:numPr>
      </w:pPr>
      <w:r>
        <w:t xml:space="preserve">Take primary responsibility for making improvements to the environment</w:t>
      </w:r>
    </w:p>
    <w:p>
      <w:pPr>
        <w:pStyle w:val="Compact"/>
        <w:numPr>
          <w:numId w:val="1001"/>
          <w:ilvl w:val="0"/>
        </w:numPr>
      </w:pPr>
      <w:r>
        <w:t xml:space="preserve">Must be willing to participate in on-call support in the nights &amp; weekends as part of the network engineering team supporting Global Infrastructure</w:t>
      </w:r>
    </w:p>
    <w:p>
      <w:pPr>
        <w:pStyle w:val="Compact"/>
        <w:numPr>
          <w:numId w:val="1001"/>
          <w:ilvl w:val="0"/>
        </w:numPr>
      </w:pPr>
      <w:r>
        <w:t xml:space="preserve">Coordinate with vendors for hardware and services in cooperation with network management</w:t>
      </w:r>
    </w:p>
    <w:p>
      <w:pPr>
        <w:pStyle w:val="Heading2"/>
      </w:pPr>
      <w:bookmarkStart w:id="23" w:name="qualifications-for-senior-staff-engineer"/>
      <w:r>
        <w:t xml:space="preserve">Qualifications for senior staff engineer</w:t>
      </w:r>
      <w:bookmarkEnd w:id="23"/>
    </w:p>
    <w:p>
      <w:pPr>
        <w:pStyle w:val="Compact"/>
        <w:numPr>
          <w:numId w:val="1002"/>
          <w:ilvl w:val="0"/>
        </w:numPr>
      </w:pPr>
      <w:r>
        <w:t xml:space="preserve">Interface with engineering, marketing and packaging teams to assist in IC and final product requirements</w:t>
      </w:r>
    </w:p>
    <w:p>
      <w:pPr>
        <w:pStyle w:val="Compact"/>
        <w:numPr>
          <w:numId w:val="1002"/>
          <w:ilvl w:val="0"/>
        </w:numPr>
      </w:pPr>
      <w:r>
        <w:t xml:space="preserve">At least 10 years of working experience with Master or PhD degree in Electrical engineering</w:t>
      </w:r>
    </w:p>
    <w:p>
      <w:pPr>
        <w:pStyle w:val="Compact"/>
        <w:numPr>
          <w:numId w:val="1002"/>
          <w:ilvl w:val="0"/>
        </w:numPr>
      </w:pPr>
      <w:r>
        <w:t xml:space="preserve">Willing to travel to mainland China to hold design review and chip related testing</w:t>
      </w:r>
    </w:p>
    <w:p>
      <w:pPr>
        <w:pStyle w:val="Compact"/>
        <w:numPr>
          <w:numId w:val="1002"/>
          <w:ilvl w:val="0"/>
        </w:numPr>
      </w:pPr>
      <w:r>
        <w:t xml:space="preserve">Thorough understanding of the compilers and related tool chains</w:t>
      </w:r>
    </w:p>
    <w:p>
      <w:pPr>
        <w:pStyle w:val="Compact"/>
        <w:numPr>
          <w:numId w:val="1002"/>
          <w:ilvl w:val="0"/>
        </w:numPr>
      </w:pPr>
      <w:r>
        <w:t xml:space="preserve">Solid programming skills in C, C++, Java and assembly languages</w:t>
      </w:r>
    </w:p>
    <w:p>
      <w:pPr>
        <w:pStyle w:val="Compact"/>
        <w:numPr>
          <w:numId w:val="1002"/>
          <w:ilvl w:val="0"/>
        </w:numPr>
      </w:pPr>
      <w:r>
        <w:t xml:space="preserve">Knowledge of compiler internals and ideally internals of Open64 or GCC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af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af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