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https://www.velvetjobs.com/job-descriptions/senior-security</w:t>
        </w:r>
      </w:hyperlink>
    </w:p>
    <w:p>
      <w:pPr>
        <w:pStyle w:val="Heading1"/>
      </w:pPr>
      <w:bookmarkStart w:id="21" w:name="example-of-senior-security-job-description"/>
      <w:r>
        <w:t xml:space="preserve">Example of Senior Security Job Description</w:t>
      </w:r>
      <w:bookmarkEnd w:id="21"/>
    </w:p>
    <w:p>
      <w:pPr>
        <w:pStyle w:val="Compact"/>
      </w:pPr>
      <w:r>
        <w:t xml:space="preserve">Our growing company is looking to fill the role of senior security.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security"/>
      <w:r>
        <w:t xml:space="preserve">Responsibilities for senior security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security education bulletins, directives, security plans, procedures and controls as required</w:t>
      </w:r>
    </w:p>
    <w:p>
      <w:pPr>
        <w:pStyle w:val="Compact"/>
        <w:numPr>
          <w:numId w:val="1001"/>
          <w:ilvl w:val="0"/>
        </w:numPr>
      </w:pPr>
      <w:r>
        <w:t xml:space="preserve">Perform entry, exit, visit processing, and escorting</w:t>
      </w:r>
    </w:p>
    <w:p>
      <w:pPr>
        <w:pStyle w:val="Compact"/>
        <w:numPr>
          <w:numId w:val="1001"/>
          <w:ilvl w:val="0"/>
        </w:numPr>
      </w:pPr>
      <w:r>
        <w:t xml:space="preserve">Conduct end-of-day security checks and performing other security administrative functions as requested</w:t>
      </w:r>
    </w:p>
    <w:p>
      <w:pPr>
        <w:pStyle w:val="Compact"/>
        <w:numPr>
          <w:numId w:val="1001"/>
          <w:ilvl w:val="0"/>
        </w:numPr>
      </w:pPr>
      <w:r>
        <w:t xml:space="preserve">Conduct indoctrination and debriefings, as required</w:t>
      </w:r>
    </w:p>
    <w:p>
      <w:pPr>
        <w:pStyle w:val="Compact"/>
        <w:numPr>
          <w:numId w:val="1001"/>
          <w:ilvl w:val="0"/>
        </w:numPr>
      </w:pPr>
      <w:r>
        <w:t xml:space="preserve">Provide day-to-day access control management of supported facilities</w:t>
      </w:r>
    </w:p>
    <w:p>
      <w:pPr>
        <w:pStyle w:val="Compact"/>
        <w:numPr>
          <w:numId w:val="1001"/>
          <w:ilvl w:val="0"/>
        </w:numPr>
      </w:pPr>
      <w:r>
        <w:t xml:space="preserve">Coordination of conferences and meetings at local and other supported facilities</w:t>
      </w:r>
    </w:p>
    <w:p>
      <w:pPr>
        <w:pStyle w:val="Compact"/>
        <w:numPr>
          <w:numId w:val="1001"/>
          <w:ilvl w:val="0"/>
        </w:numPr>
      </w:pPr>
      <w:r>
        <w:t xml:space="preserve">Perform files management functions for office to which assigned</w:t>
      </w:r>
    </w:p>
    <w:p>
      <w:pPr>
        <w:pStyle w:val="Compact"/>
        <w:numPr>
          <w:numId w:val="1001"/>
          <w:ilvl w:val="0"/>
        </w:numPr>
      </w:pPr>
      <w:r>
        <w:t xml:space="preserve">Perform calendar management functions for assigned offices</w:t>
      </w:r>
    </w:p>
    <w:p>
      <w:pPr>
        <w:pStyle w:val="Compact"/>
        <w:numPr>
          <w:numId w:val="1001"/>
          <w:ilvl w:val="0"/>
        </w:numPr>
      </w:pPr>
      <w:r>
        <w:t xml:space="preserve">Under the direction of the Information Security-Team Lead, develop strategies and plans to achieve security requirements and address identified risks</w:t>
      </w:r>
    </w:p>
    <w:p>
      <w:pPr>
        <w:pStyle w:val="Compact"/>
        <w:numPr>
          <w:numId w:val="1001"/>
          <w:ilvl w:val="0"/>
        </w:numPr>
      </w:pPr>
      <w:r>
        <w:t xml:space="preserve">Gather, analyze and assess the current and future threat landscape, and assist in providing leadership with a realistic overview of risks and threats in the enterprise environment</w:t>
      </w:r>
    </w:p>
    <w:p>
      <w:pPr>
        <w:pStyle w:val="Heading2"/>
      </w:pPr>
      <w:bookmarkStart w:id="23" w:name="qualifications-for-senior-security"/>
      <w:r>
        <w:t xml:space="preserve">Qualifications for senior security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Passlogix</w:t>
      </w:r>
    </w:p>
    <w:p>
      <w:pPr>
        <w:pStyle w:val="Compact"/>
        <w:numPr>
          <w:numId w:val="1002"/>
          <w:ilvl w:val="0"/>
        </w:numPr>
      </w:pPr>
      <w:r>
        <w:t xml:space="preserve">Security Architectural and/or Enterprise Architectural Frameworks</w:t>
      </w:r>
    </w:p>
    <w:p>
      <w:pPr>
        <w:pStyle w:val="Compact"/>
        <w:numPr>
          <w:numId w:val="1002"/>
          <w:ilvl w:val="0"/>
        </w:numPr>
      </w:pPr>
      <w:r>
        <w:t xml:space="preserve">Experience in the configuration and operation of a wide variety of security solutions</w:t>
      </w:r>
    </w:p>
    <w:p>
      <w:pPr>
        <w:pStyle w:val="Compact"/>
        <w:numPr>
          <w:numId w:val="1002"/>
          <w:ilvl w:val="0"/>
        </w:numPr>
      </w:pPr>
      <w:r>
        <w:t xml:space="preserve">Possession of industry or relevant vendor certifications is preferred including Security+, CEH, GCIH, GCIA</w:t>
      </w:r>
    </w:p>
    <w:p>
      <w:pPr>
        <w:pStyle w:val="Compact"/>
        <w:numPr>
          <w:numId w:val="1002"/>
          <w:ilvl w:val="0"/>
        </w:numPr>
      </w:pPr>
      <w:r>
        <w:t xml:space="preserve">Previous experience with, or knowledge of Palo Alto Networks Threat Platform</w:t>
      </w:r>
    </w:p>
    <w:p>
      <w:pPr>
        <w:pStyle w:val="Compact"/>
        <w:numPr>
          <w:numId w:val="1002"/>
          <w:ilvl w:val="0"/>
        </w:numPr>
      </w:pPr>
      <w:r>
        <w:t xml:space="preserve">Previous Security Analyst / engineering experience working in a global enterprise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ecur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ecur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2021-10-28T13:16:28Z</dcterms:created>
  <dcterms:modified xsi:type="dcterms:W3CDTF">2021-10-28T13:16:28Z</dcterms:modified>
</cp:coreProperties>
</file>