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https://www.velvetjobs.com/job-descriptions/senior-rep-sales</w:t>
        </w:r>
      </w:hyperlink>
    </w:p>
    <w:p>
      <w:pPr>
        <w:pStyle w:val="Heading1"/>
      </w:pPr>
      <w:bookmarkStart w:id="21" w:name="example-of-senior-rep-sales-job-description"/>
      <w:r>
        <w:t xml:space="preserve">Example of Senior Rep Sales Job Description</w:t>
      </w:r>
      <w:bookmarkEnd w:id="21"/>
    </w:p>
    <w:p>
      <w:pPr>
        <w:pStyle w:val="Compact"/>
      </w:pPr>
      <w:r>
        <w:t xml:space="preserve">Our company is searching for experienced candidates for the position of senior rep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rep-sales"/>
      <w:r>
        <w:t xml:space="preserve">Responsibilities for senior rep sales</w:t>
      </w:r>
      <w:bookmarkEnd w:id="22"/>
    </w:p>
    <w:p>
      <w:pPr>
        <w:pStyle w:val="Compact"/>
        <w:numPr>
          <w:numId w:val="1001"/>
          <w:ilvl w:val="0"/>
        </w:numPr>
      </w:pPr>
      <w:r>
        <w:t xml:space="preserve">Ensure all documentation in database is entered in a timely manner and scheduled activities are current</w:t>
      </w:r>
    </w:p>
    <w:p>
      <w:pPr>
        <w:pStyle w:val="Compact"/>
        <w:numPr>
          <w:numId w:val="1001"/>
          <w:ilvl w:val="0"/>
        </w:numPr>
      </w:pPr>
      <w:r>
        <w:t xml:space="preserve">Work to develop database, to build a referral network</w:t>
      </w:r>
    </w:p>
    <w:p>
      <w:pPr>
        <w:pStyle w:val="Compact"/>
        <w:numPr>
          <w:numId w:val="1001"/>
          <w:ilvl w:val="0"/>
        </w:numPr>
      </w:pPr>
      <w:r>
        <w:t xml:space="preserve">Sell in highly competitive market</w:t>
      </w:r>
    </w:p>
    <w:p>
      <w:pPr>
        <w:pStyle w:val="Compact"/>
        <w:numPr>
          <w:numId w:val="1001"/>
          <w:ilvl w:val="0"/>
        </w:numPr>
      </w:pPr>
      <w:r>
        <w:t xml:space="preserve">Ability to call on CXO level effectively</w:t>
      </w:r>
    </w:p>
    <w:p>
      <w:pPr>
        <w:pStyle w:val="Compact"/>
        <w:numPr>
          <w:numId w:val="1001"/>
          <w:ilvl w:val="0"/>
        </w:numPr>
      </w:pPr>
      <w:r>
        <w:t xml:space="preserve">Developing and executing the strategy, funding requirements and action plans for successfully protecting and growing the business while interfacing on a routine basis with senior military officers within DoD, Air Force, U.S. Strategic Command, and other U.S. Government agencies</w:t>
      </w:r>
    </w:p>
    <w:p>
      <w:pPr>
        <w:pStyle w:val="Compact"/>
        <w:numPr>
          <w:numId w:val="1001"/>
          <w:ilvl w:val="0"/>
        </w:numPr>
      </w:pPr>
      <w:r>
        <w:t xml:space="preserve">Maintains and consistently grows market share across all product lines</w:t>
      </w:r>
    </w:p>
    <w:p>
      <w:pPr>
        <w:pStyle w:val="Compact"/>
        <w:numPr>
          <w:numId w:val="1001"/>
          <w:ilvl w:val="0"/>
        </w:numPr>
      </w:pPr>
      <w:r>
        <w:t xml:space="preserve">Identify opportunities within current and new customer base</w:t>
      </w:r>
    </w:p>
    <w:p>
      <w:pPr>
        <w:pStyle w:val="Compact"/>
        <w:numPr>
          <w:numId w:val="1001"/>
          <w:ilvl w:val="0"/>
        </w:numPr>
      </w:pPr>
      <w:r>
        <w:t xml:space="preserve">Leverage the full product portfolio to maximize sales and share performance</w:t>
      </w:r>
    </w:p>
    <w:p>
      <w:pPr>
        <w:pStyle w:val="Compact"/>
        <w:numPr>
          <w:numId w:val="1001"/>
          <w:ilvl w:val="0"/>
        </w:numPr>
      </w:pPr>
      <w:r>
        <w:t xml:space="preserve">Monitors key market trends and competitive market information and informs sales management of relevant data/changes</w:t>
      </w:r>
    </w:p>
    <w:p>
      <w:pPr>
        <w:pStyle w:val="Compact"/>
        <w:numPr>
          <w:numId w:val="1001"/>
          <w:ilvl w:val="0"/>
        </w:numPr>
      </w:pPr>
      <w:r>
        <w:t xml:space="preserve">Ensure maximum coverage of all accounts within territory geographic areas to maintain optimum level of exposure and effective time management</w:t>
      </w:r>
    </w:p>
    <w:p>
      <w:pPr>
        <w:pStyle w:val="Heading2"/>
      </w:pPr>
      <w:bookmarkStart w:id="23" w:name="qualifications-for-senior-rep-sales"/>
      <w:r>
        <w:t xml:space="preserve">Qualifications for senior rep sales</w:t>
      </w:r>
      <w:bookmarkEnd w:id="23"/>
    </w:p>
    <w:p>
      <w:pPr>
        <w:pStyle w:val="Compact"/>
        <w:numPr>
          <w:numId w:val="1002"/>
          <w:ilvl w:val="0"/>
        </w:numPr>
      </w:pPr>
      <w:r>
        <w:t xml:space="preserve">Frequent required travel to customer clinics, hospitals and offsite meetings</w:t>
      </w:r>
    </w:p>
    <w:p>
      <w:pPr>
        <w:pStyle w:val="Compact"/>
        <w:numPr>
          <w:numId w:val="1002"/>
          <w:ilvl w:val="0"/>
        </w:numPr>
      </w:pPr>
      <w:r>
        <w:t xml:space="preserve">Technical acumen understanding of networks, software, licensing</w:t>
      </w:r>
    </w:p>
    <w:p>
      <w:pPr>
        <w:pStyle w:val="Compact"/>
        <w:numPr>
          <w:numId w:val="1002"/>
          <w:ilvl w:val="0"/>
        </w:numPr>
      </w:pPr>
      <w:r>
        <w:t xml:space="preserve">If the candidate has10 years medical industry sales experience (selling physician preference products) in hospital environment with 8 years selling to interventional cardiology or cardiac surgeons, then the position may be filled at the Principal level</w:t>
      </w:r>
    </w:p>
    <w:p>
      <w:pPr>
        <w:pStyle w:val="Compact"/>
        <w:numPr>
          <w:numId w:val="1002"/>
          <w:ilvl w:val="0"/>
        </w:numPr>
      </w:pPr>
      <w:r>
        <w:t xml:space="preserve">This position requires on-call time</w:t>
      </w:r>
    </w:p>
    <w:p>
      <w:pPr>
        <w:pStyle w:val="Compact"/>
        <w:numPr>
          <w:numId w:val="1002"/>
          <w:ilvl w:val="0"/>
        </w:numPr>
      </w:pPr>
      <w:r>
        <w:t xml:space="preserve">Ability to transport product/equipment from car to hospital</w:t>
      </w:r>
    </w:p>
    <w:p>
      <w:pPr>
        <w:pStyle w:val="Compact"/>
        <w:numPr>
          <w:numId w:val="1002"/>
          <w:ilvl w:val="0"/>
        </w:numPr>
      </w:pPr>
      <w:r>
        <w:t xml:space="preserve">Ability to travel extensively with ease (approx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p-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p-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2021-10-28T13:31:31Z</dcterms:created>
  <dcterms:modified xsi:type="dcterms:W3CDTF">2021-10-28T13:31:31Z</dcterms:modified>
</cp:coreProperties>
</file>