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https://www.velvetjobs.com/job-descriptions/senior-quality-test-engineer</w:t>
        </w:r>
      </w:hyperlink>
    </w:p>
    <w:p>
      <w:pPr>
        <w:pStyle w:val="Heading1"/>
      </w:pPr>
      <w:bookmarkStart w:id="21" w:name="example-of-senior-quality-test-engineer-job-description"/>
      <w:r>
        <w:t xml:space="preserve">Example of Senior Quality Test Engineer Job Description</w:t>
      </w:r>
      <w:bookmarkEnd w:id="21"/>
    </w:p>
    <w:p>
      <w:pPr>
        <w:pStyle w:val="Compact"/>
      </w:pPr>
      <w:r>
        <w:t xml:space="preserve">Our company is looking to fill the role of senior quality test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quality-test-engineer"/>
      <w:r>
        <w:t xml:space="preserve">Responsibilities for senior quality test engineer</w:t>
      </w:r>
      <w:bookmarkEnd w:id="22"/>
    </w:p>
    <w:p>
      <w:pPr>
        <w:pStyle w:val="Compact"/>
        <w:numPr>
          <w:numId w:val="1001"/>
          <w:ilvl w:val="0"/>
        </w:numPr>
      </w:pPr>
      <w:r>
        <w:t xml:space="preserve">Responsible for updating methods and procedures to ensure continuous improvement to software quality assurance and serviceability standards</w:t>
      </w:r>
    </w:p>
    <w:p>
      <w:pPr>
        <w:pStyle w:val="Compact"/>
        <w:numPr>
          <w:numId w:val="1001"/>
          <w:ilvl w:val="0"/>
        </w:numPr>
      </w:pPr>
      <w:r>
        <w:t xml:space="preserve">Maintains and modifies test environment and configuration as needed, creates new test environments and configurations to meet test cases or problem recreation requirements</w:t>
      </w:r>
    </w:p>
    <w:p>
      <w:pPr>
        <w:pStyle w:val="Compact"/>
        <w:numPr>
          <w:numId w:val="1001"/>
          <w:ilvl w:val="0"/>
        </w:numPr>
      </w:pPr>
      <w:r>
        <w:t xml:space="preserve">Documents test results and manage defect and test case databases to assist in the continuous improvement and modification of software</w:t>
      </w:r>
    </w:p>
    <w:p>
      <w:pPr>
        <w:pStyle w:val="Compact"/>
        <w:numPr>
          <w:numId w:val="1001"/>
          <w:ilvl w:val="0"/>
        </w:numPr>
      </w:pPr>
      <w:r>
        <w:t xml:space="preserve">Works with quality and development engineers in resolution of problems</w:t>
      </w:r>
    </w:p>
    <w:p>
      <w:pPr>
        <w:pStyle w:val="Compact"/>
        <w:numPr>
          <w:numId w:val="1001"/>
          <w:ilvl w:val="0"/>
        </w:numPr>
      </w:pPr>
      <w:r>
        <w:t xml:space="preserve">Maintain development standards, policies, and procedures</w:t>
      </w:r>
    </w:p>
    <w:p>
      <w:pPr>
        <w:pStyle w:val="Compact"/>
        <w:numPr>
          <w:numId w:val="1001"/>
          <w:ilvl w:val="0"/>
        </w:numPr>
      </w:pPr>
      <w:r>
        <w:t xml:space="preserve">Acts as a liaison person between Engineering and Operations</w:t>
      </w:r>
    </w:p>
    <w:p>
      <w:pPr>
        <w:pStyle w:val="Compact"/>
        <w:numPr>
          <w:numId w:val="1001"/>
          <w:ilvl w:val="0"/>
        </w:numPr>
      </w:pPr>
      <w:r>
        <w:t xml:space="preserve">Work with developers and Product Owners to define acceptance criteria for features, using BDD to ensure a common understanding is reached</w:t>
      </w:r>
    </w:p>
    <w:p>
      <w:pPr>
        <w:pStyle w:val="Compact"/>
        <w:numPr>
          <w:numId w:val="1001"/>
          <w:ilvl w:val="0"/>
        </w:numPr>
      </w:pPr>
      <w:r>
        <w:t xml:space="preserve">Support developers in the production of automated BDD scenarios, ensuring they have the required tools frameworks &amp; approach</w:t>
      </w:r>
    </w:p>
    <w:p>
      <w:pPr>
        <w:pStyle w:val="Compact"/>
        <w:numPr>
          <w:numId w:val="1001"/>
          <w:ilvl w:val="0"/>
        </w:numPr>
      </w:pPr>
      <w:r>
        <w:t xml:space="preserve">Create end to end tests spanning the eCommerce micro-service architecture to act as the final layer of regression in the CD lifecycle</w:t>
      </w:r>
    </w:p>
    <w:p>
      <w:pPr>
        <w:pStyle w:val="Compact"/>
        <w:numPr>
          <w:numId w:val="1001"/>
          <w:ilvl w:val="0"/>
        </w:numPr>
      </w:pPr>
      <w:r>
        <w:t xml:space="preserve">Conduct exploratory testing on features using whatever tools and techniques are required to confirm to yourself the code can be considered Production ready</w:t>
      </w:r>
    </w:p>
    <w:p>
      <w:pPr>
        <w:pStyle w:val="Heading2"/>
      </w:pPr>
      <w:bookmarkStart w:id="23" w:name="qualifications-for-senior-quality-test-engineer"/>
      <w:r>
        <w:t xml:space="preserve">Qualifications for senior quality test engineer</w:t>
      </w:r>
      <w:bookmarkEnd w:id="23"/>
    </w:p>
    <w:p>
      <w:pPr>
        <w:pStyle w:val="Compact"/>
        <w:numPr>
          <w:numId w:val="1002"/>
          <w:ilvl w:val="0"/>
        </w:numPr>
      </w:pPr>
      <w:r>
        <w:t xml:space="preserve">Previous experience working in a scrum environment</w:t>
      </w:r>
    </w:p>
    <w:p>
      <w:pPr>
        <w:pStyle w:val="Compact"/>
        <w:numPr>
          <w:numId w:val="1002"/>
          <w:ilvl w:val="0"/>
        </w:numPr>
      </w:pPr>
      <w:r>
        <w:t xml:space="preserve">Collaborate with teammates to produce high quality solutions</w:t>
      </w:r>
    </w:p>
    <w:p>
      <w:pPr>
        <w:pStyle w:val="Compact"/>
        <w:numPr>
          <w:numId w:val="1002"/>
          <w:ilvl w:val="0"/>
        </w:numPr>
      </w:pPr>
      <w:r>
        <w:t xml:space="preserve">Communicate directly with stakeholders within other departments</w:t>
      </w:r>
    </w:p>
    <w:p>
      <w:pPr>
        <w:pStyle w:val="Compact"/>
        <w:numPr>
          <w:numId w:val="1002"/>
          <w:ilvl w:val="0"/>
        </w:numPr>
      </w:pPr>
      <w:r>
        <w:t xml:space="preserve">Bachelor degree in Computer Science or Information Technology or related discipline</w:t>
      </w:r>
    </w:p>
    <w:p>
      <w:pPr>
        <w:pStyle w:val="Compact"/>
        <w:numPr>
          <w:numId w:val="1002"/>
          <w:ilvl w:val="0"/>
        </w:numPr>
      </w:pPr>
      <w:r>
        <w:t xml:space="preserve">Knowledge and wide application of the software engineering and quality assurance principles, theories, and concepts, metrics and working knowledge of other related fields</w:t>
      </w:r>
    </w:p>
    <w:p>
      <w:pPr>
        <w:pStyle w:val="Compact"/>
        <w:numPr>
          <w:numId w:val="1002"/>
          <w:ilvl w:val="0"/>
        </w:numPr>
      </w:pPr>
      <w:r>
        <w:t xml:space="preserve">Good knowledge of automated testing frameworks and tools including Selenium, JUnit/TestNG, and Loadrunner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2021-10-28T12:50:05Z</dcterms:created>
  <dcterms:modified xsi:type="dcterms:W3CDTF">2021-10-28T12:50:05Z</dcterms:modified>
</cp:coreProperties>
</file>