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https://www.velvetjobs.com/job-descriptions/senior-qa-engineer</w:t>
        </w:r>
      </w:hyperlink>
    </w:p>
    <w:p>
      <w:pPr>
        <w:pStyle w:val="Heading1"/>
      </w:pPr>
      <w:bookmarkStart w:id="21" w:name="example-of-senior-qa-engineer-job-description"/>
      <w:r>
        <w:t xml:space="preserve">Example of Senior QA Engineer Job Description</w:t>
      </w:r>
      <w:bookmarkEnd w:id="21"/>
    </w:p>
    <w:p>
      <w:pPr>
        <w:pStyle w:val="Compact"/>
      </w:pPr>
      <w:r>
        <w:t xml:space="preserve">Our company is looking to fill the role of senior QA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qa-engineer"/>
      <w:r>
        <w:t xml:space="preserve">Responsibilities for senior QA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manual and automated functional tests large-scale system tests in an Java/Tomcat and AngularJS environment</w:t>
      </w:r>
    </w:p>
    <w:p>
      <w:pPr>
        <w:pStyle w:val="Compact"/>
        <w:numPr>
          <w:numId w:val="1001"/>
          <w:ilvl w:val="0"/>
        </w:numPr>
      </w:pPr>
      <w:r>
        <w:t xml:space="preserve">Reduces and controls Manufacturing process defects (scrap, nonconforming material, customer complaints) by leading efforts/teams focused on identifying the primary root causes and implementing corrective and preventative actions</w:t>
      </w:r>
    </w:p>
    <w:p>
      <w:pPr>
        <w:pStyle w:val="Compact"/>
        <w:numPr>
          <w:numId w:val="1001"/>
          <w:ilvl w:val="0"/>
        </w:numPr>
      </w:pPr>
      <w:r>
        <w:t xml:space="preserve">Collects and analyzes Leads Manufacturing process defect data Product/Process improvement efforts</w:t>
      </w:r>
    </w:p>
    <w:p>
      <w:pPr>
        <w:pStyle w:val="Compact"/>
        <w:numPr>
          <w:numId w:val="1001"/>
          <w:ilvl w:val="0"/>
        </w:numPr>
      </w:pPr>
      <w:r>
        <w:t xml:space="preserve">Assures that appropriate resources (personnel, tools, ) are maintained in order to assure Quality System compliance and adherence to the Quality Policy</w:t>
      </w:r>
    </w:p>
    <w:p>
      <w:pPr>
        <w:pStyle w:val="Compact"/>
        <w:numPr>
          <w:numId w:val="1001"/>
          <w:ilvl w:val="0"/>
        </w:numPr>
      </w:pPr>
      <w:r>
        <w:t xml:space="preserve">Knowledgeable in relational database usage</w:t>
      </w:r>
    </w:p>
    <w:p>
      <w:pPr>
        <w:pStyle w:val="Compact"/>
        <w:numPr>
          <w:numId w:val="1001"/>
          <w:ilvl w:val="0"/>
        </w:numPr>
      </w:pPr>
      <w:r>
        <w:t xml:space="preserve">Engages effectively with software developers to understand technical concepts</w:t>
      </w:r>
    </w:p>
    <w:p>
      <w:pPr>
        <w:pStyle w:val="Compact"/>
        <w:numPr>
          <w:numId w:val="1001"/>
          <w:ilvl w:val="0"/>
        </w:numPr>
      </w:pPr>
      <w:r>
        <w:t xml:space="preserve">Evaluates and test software programs and functional areas by following agile methodologies</w:t>
      </w:r>
    </w:p>
    <w:p>
      <w:pPr>
        <w:pStyle w:val="Compact"/>
        <w:numPr>
          <w:numId w:val="1001"/>
          <w:ilvl w:val="0"/>
        </w:numPr>
      </w:pPr>
      <w:r>
        <w:t xml:space="preserve">Collaborates with developers to communicate regularly on defect prevention and delivering a high standard code to QA</w:t>
      </w:r>
    </w:p>
    <w:p>
      <w:pPr>
        <w:pStyle w:val="Compact"/>
        <w:numPr>
          <w:numId w:val="1001"/>
          <w:ilvl w:val="0"/>
        </w:numPr>
      </w:pPr>
      <w:r>
        <w:t xml:space="preserve">Delivers and drives automation and test strategies</w:t>
      </w:r>
    </w:p>
    <w:p>
      <w:pPr>
        <w:pStyle w:val="Compact"/>
        <w:numPr>
          <w:numId w:val="1001"/>
          <w:ilvl w:val="0"/>
        </w:numPr>
      </w:pPr>
      <w:r>
        <w:t xml:space="preserve">Focus on optimization and virtualization including developing strategy for automation and testing processes, tools and methodologies at the portfolio or for large/complex products</w:t>
      </w:r>
    </w:p>
    <w:p>
      <w:pPr>
        <w:pStyle w:val="Heading2"/>
      </w:pPr>
      <w:bookmarkStart w:id="23" w:name="qualifications-for-senior-qa-engineer"/>
      <w:r>
        <w:t xml:space="preserve">Qualifications for senior QA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3GPP, UMTS/LTE Wireless Packet Core (MME, SGW, PGW, PCRF), Protocol level understanding of GTP, DIAMETER, RADIUS Hands-on experience of Software Testing</w:t>
      </w:r>
    </w:p>
    <w:p>
      <w:pPr>
        <w:pStyle w:val="Compact"/>
        <w:numPr>
          <w:numId w:val="1002"/>
          <w:ilvl w:val="0"/>
        </w:numPr>
      </w:pPr>
      <w:r>
        <w:t xml:space="preserve">Working with and maintaining Unix or Linux environments</w:t>
      </w:r>
    </w:p>
    <w:p>
      <w:pPr>
        <w:pStyle w:val="Compact"/>
        <w:numPr>
          <w:numId w:val="1002"/>
          <w:ilvl w:val="0"/>
        </w:numPr>
      </w:pPr>
      <w:r>
        <w:t xml:space="preserve">Can approach problem-solving and troubleshooting tasks with creativity</w:t>
      </w:r>
    </w:p>
    <w:p>
      <w:pPr>
        <w:pStyle w:val="Compact"/>
        <w:numPr>
          <w:numId w:val="1002"/>
          <w:ilvl w:val="0"/>
        </w:numPr>
      </w:pPr>
      <w:r>
        <w:t xml:space="preserve">Can work on your own but know when to ask for help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 skills to interact with in technical forums</w:t>
      </w:r>
    </w:p>
    <w:p>
      <w:pPr>
        <w:pStyle w:val="Compact"/>
        <w:numPr>
          <w:numId w:val="1002"/>
          <w:ilvl w:val="0"/>
        </w:numPr>
      </w:pPr>
      <w:r>
        <w:t xml:space="preserve">Familiarity with cloud storage technologies (Amazon S3/Glacier, AT&amp;T Synaptic, EMC Atmos, Rackspace, Azure, Google)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qa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qa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2021-10-28T13:02:53Z</dcterms:created>
  <dcterms:modified xsi:type="dcterms:W3CDTF">2021-10-28T13:02:53Z</dcterms:modified>
</cp:coreProperties>
</file>