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https://www.velvetjobs.com/job-descriptions/senior-production-manager</w:t>
        </w:r>
      </w:hyperlink>
    </w:p>
    <w:p>
      <w:pPr>
        <w:pStyle w:val="Heading1"/>
      </w:pPr>
      <w:bookmarkStart w:id="21" w:name="example-of-senior-production-manager-job-description"/>
      <w:r>
        <w:t xml:space="preserve">Example of Senior Production Manager Job Description</w:t>
      </w:r>
      <w:bookmarkEnd w:id="21"/>
    </w:p>
    <w:p>
      <w:pPr>
        <w:pStyle w:val="Compact"/>
      </w:pPr>
      <w:r>
        <w:t xml:space="preserve">Our company is looking for a senior production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production-manager"/>
      <w:r>
        <w:t xml:space="preserve">Responsibilities for senior production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Develops vendor matrix &amp; risk management strategies in coordination with Director to determine the production allocation</w:t>
      </w:r>
    </w:p>
    <w:p>
      <w:pPr>
        <w:pStyle w:val="Compact"/>
        <w:numPr>
          <w:numId w:val="1001"/>
          <w:ilvl w:val="0"/>
        </w:numPr>
      </w:pPr>
      <w:r>
        <w:t xml:space="preserve">Strategize in coordination with Director to determine the production allocation</w:t>
      </w:r>
    </w:p>
    <w:p>
      <w:pPr>
        <w:pStyle w:val="Compact"/>
        <w:numPr>
          <w:numId w:val="1001"/>
          <w:ilvl w:val="0"/>
        </w:numPr>
      </w:pPr>
      <w:r>
        <w:t xml:space="preserve">Manages all phases of production, from finalizing costing through on time delivery</w:t>
      </w:r>
    </w:p>
    <w:p>
      <w:pPr>
        <w:pStyle w:val="Compact"/>
        <w:numPr>
          <w:numId w:val="1001"/>
          <w:ilvl w:val="0"/>
        </w:numPr>
      </w:pPr>
      <w:r>
        <w:t xml:space="preserve">Approves all bulk fabric and trim commitments</w:t>
      </w:r>
    </w:p>
    <w:p>
      <w:pPr>
        <w:pStyle w:val="Compact"/>
        <w:numPr>
          <w:numId w:val="1001"/>
          <w:ilvl w:val="0"/>
        </w:numPr>
      </w:pPr>
      <w:r>
        <w:t xml:space="preserve">Manages and communicates seasonal time and actions calendars – including off season calendar</w:t>
      </w:r>
    </w:p>
    <w:p>
      <w:pPr>
        <w:pStyle w:val="Compact"/>
        <w:numPr>
          <w:numId w:val="1001"/>
          <w:ilvl w:val="0"/>
        </w:numPr>
      </w:pPr>
      <w:r>
        <w:t xml:space="preserve">Handles high level reporting and projects as assigned</w:t>
      </w:r>
    </w:p>
    <w:p>
      <w:pPr>
        <w:pStyle w:val="Compact"/>
        <w:numPr>
          <w:numId w:val="1001"/>
          <w:ilvl w:val="0"/>
        </w:numPr>
      </w:pPr>
      <w:r>
        <w:t xml:space="preserve">Lead the day-to-day team performance and results, identifying and removing any barriers to the success of the production and logistics team</w:t>
      </w:r>
    </w:p>
    <w:p>
      <w:pPr>
        <w:pStyle w:val="Compact"/>
        <w:numPr>
          <w:numId w:val="1001"/>
          <w:ilvl w:val="0"/>
        </w:numPr>
      </w:pPr>
      <w:r>
        <w:t xml:space="preserve">Identify and implement work process changes, knowledge transfer requirements, cGMP regulatory compliance and methods to enable transitions required to support the surfactants unit</w:t>
      </w:r>
    </w:p>
    <w:p>
      <w:pPr>
        <w:pStyle w:val="Compact"/>
        <w:numPr>
          <w:numId w:val="1001"/>
          <w:ilvl w:val="0"/>
        </w:numPr>
      </w:pPr>
      <w:r>
        <w:t xml:space="preserve">Promote and role model responsible risk taking, interpersonal development, customer support, and continuous improvement cultures.Provide resources for implementation of continuous improvement tools and role model LEAN behaviors</w:t>
      </w:r>
    </w:p>
    <w:p>
      <w:pPr>
        <w:pStyle w:val="Compact"/>
        <w:numPr>
          <w:numId w:val="1001"/>
          <w:ilvl w:val="0"/>
        </w:numPr>
      </w:pPr>
      <w:r>
        <w:t xml:space="preserve">Ensure the creation of long and short term budgets, objectives, and plans for the order fulfillment, product/process development and services at the site</w:t>
      </w:r>
    </w:p>
    <w:p>
      <w:pPr>
        <w:pStyle w:val="Heading2"/>
      </w:pPr>
      <w:bookmarkStart w:id="23" w:name="qualifications-for-senior-production-manager"/>
      <w:r>
        <w:t xml:space="preserve">Qualifications for senior production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either outsource or shared service environments</w:t>
      </w:r>
    </w:p>
    <w:p>
      <w:pPr>
        <w:pStyle w:val="Compact"/>
        <w:numPr>
          <w:numId w:val="1002"/>
          <w:ilvl w:val="0"/>
        </w:numPr>
      </w:pPr>
      <w:r>
        <w:t xml:space="preserve">Experience working with financial processes and improving controls</w:t>
      </w:r>
    </w:p>
    <w:p>
      <w:pPr>
        <w:pStyle w:val="Compact"/>
        <w:numPr>
          <w:numId w:val="1002"/>
          <w:ilvl w:val="0"/>
        </w:numPr>
      </w:pPr>
      <w:r>
        <w:t xml:space="preserve">Proven experience at a production company preferred</w:t>
      </w:r>
    </w:p>
    <w:p>
      <w:pPr>
        <w:pStyle w:val="Compact"/>
        <w:numPr>
          <w:numId w:val="1002"/>
          <w:ilvl w:val="0"/>
        </w:numPr>
      </w:pPr>
      <w:r>
        <w:t xml:space="preserve">Experience of having worked in a multinational organization with ability to influence operational and –non finance teams during a period change</w:t>
      </w:r>
    </w:p>
    <w:p>
      <w:pPr>
        <w:pStyle w:val="Compact"/>
        <w:numPr>
          <w:numId w:val="1002"/>
          <w:ilvl w:val="0"/>
        </w:numPr>
      </w:pPr>
      <w:r>
        <w:t xml:space="preserve">Commercially aware and grounded but with the ability to be “hands-on” when required</w:t>
      </w:r>
    </w:p>
    <w:p>
      <w:pPr>
        <w:pStyle w:val="Compact"/>
        <w:numPr>
          <w:numId w:val="1002"/>
          <w:ilvl w:val="0"/>
        </w:numPr>
      </w:pPr>
      <w:r>
        <w:t xml:space="preserve">Significant experience within a multinational company at Senior manager level highly desirable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production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production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2021-10-28T18:37:02Z</dcterms:created>
  <dcterms:modified xsi:type="dcterms:W3CDTF">2021-10-28T18:37:02Z</dcterms:modified>
</cp:coreProperties>
</file>