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https://www.velvetjobs.com/job-descriptions/senior-product-specialist</w:t>
        </w:r>
      </w:hyperlink>
    </w:p>
    <w:p>
      <w:pPr>
        <w:pStyle w:val="Heading1"/>
      </w:pPr>
      <w:bookmarkStart w:id="21" w:name="example-of-senior-product-specialist-job-description"/>
      <w:r>
        <w:t xml:space="preserve">Example of Senior Product Specialist Job Description</w:t>
      </w:r>
      <w:bookmarkEnd w:id="21"/>
    </w:p>
    <w:p>
      <w:pPr>
        <w:pStyle w:val="Compact"/>
      </w:pPr>
      <w:r>
        <w:t xml:space="preserve">Our company is growing rapidly and is searching for experienced candidates for the position of senior product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duct-specialist"/>
      <w:r>
        <w:t xml:space="preserve">Responsibilities for senior product specialist</w:t>
      </w:r>
      <w:bookmarkEnd w:id="22"/>
    </w:p>
    <w:p>
      <w:pPr>
        <w:pStyle w:val="Compact"/>
        <w:numPr>
          <w:numId w:val="1001"/>
          <w:ilvl w:val="0"/>
        </w:numPr>
      </w:pPr>
      <w:r>
        <w:t xml:space="preserve">Collaborate successfully with key work partners and maintaining key relationships (DESIGN, WIN, EXECUTE, IMPROVE)</w:t>
      </w:r>
    </w:p>
    <w:p>
      <w:pPr>
        <w:pStyle w:val="Compact"/>
        <w:numPr>
          <w:numId w:val="1001"/>
          <w:ilvl w:val="0"/>
        </w:numPr>
      </w:pPr>
      <w:r>
        <w:t xml:space="preserve">Deliver KPI’s and implement process improvements (DESIGN,WIN, EXECUTE, IMPROVE)</w:t>
      </w:r>
    </w:p>
    <w:p>
      <w:pPr>
        <w:pStyle w:val="Compact"/>
        <w:numPr>
          <w:numId w:val="1001"/>
          <w:ilvl w:val="0"/>
        </w:numPr>
      </w:pPr>
      <w:r>
        <w:t xml:space="preserve">Acts as Second Level technical support for Load Manager Product</w:t>
      </w:r>
    </w:p>
    <w:p>
      <w:pPr>
        <w:pStyle w:val="Compact"/>
        <w:numPr>
          <w:numId w:val="1001"/>
          <w:ilvl w:val="0"/>
        </w:numPr>
      </w:pPr>
      <w:r>
        <w:t xml:space="preserve">Responsible for the analysis, replication and resolution of medium to high complex problems at multiple layers (application, environment, database, networking) in a high availability environment using advanced software and diagnostics tools</w:t>
      </w:r>
    </w:p>
    <w:p>
      <w:pPr>
        <w:pStyle w:val="Compact"/>
        <w:numPr>
          <w:numId w:val="1001"/>
          <w:ilvl w:val="0"/>
        </w:numPr>
      </w:pPr>
      <w:r>
        <w:t xml:space="preserve">Provides support to both, application front and back-end, recommends best business practices to customers on the application usability and system maintenance</w:t>
      </w:r>
    </w:p>
    <w:p>
      <w:pPr>
        <w:pStyle w:val="Compact"/>
        <w:numPr>
          <w:numId w:val="1001"/>
          <w:ilvl w:val="0"/>
        </w:numPr>
      </w:pPr>
      <w:r>
        <w:t xml:space="preserve">Acts as a liaison with multiple teams across the organization, including Development, Solutions, Account Teams, GTE, ensuring issues get the proper level of attention and prioritization for customer resolution on maintenance issues/service requests</w:t>
      </w:r>
    </w:p>
    <w:p>
      <w:pPr>
        <w:pStyle w:val="Compact"/>
        <w:numPr>
          <w:numId w:val="1001"/>
          <w:ilvl w:val="0"/>
        </w:numPr>
      </w:pPr>
      <w:r>
        <w:t xml:space="preserve">May include On-Call work on a 24x7 base for critical and high severity issues</w:t>
      </w:r>
    </w:p>
    <w:p>
      <w:pPr>
        <w:pStyle w:val="Compact"/>
        <w:numPr>
          <w:numId w:val="1001"/>
          <w:ilvl w:val="0"/>
        </w:numPr>
      </w:pPr>
      <w:r>
        <w:t xml:space="preserve">May provide training to other colleagues and new hires</w:t>
      </w:r>
    </w:p>
    <w:p>
      <w:pPr>
        <w:pStyle w:val="Compact"/>
        <w:numPr>
          <w:numId w:val="1001"/>
          <w:ilvl w:val="0"/>
        </w:numPr>
      </w:pPr>
      <w:r>
        <w:t xml:space="preserve">Other potential engagements in other work areas within the company</w:t>
      </w:r>
    </w:p>
    <w:p>
      <w:pPr>
        <w:pStyle w:val="Compact"/>
        <w:numPr>
          <w:numId w:val="1001"/>
          <w:ilvl w:val="0"/>
        </w:numPr>
      </w:pPr>
      <w:r>
        <w:t xml:space="preserve">Accountable for risk selection, pricing, premium growth and profitability of assigned product lines</w:t>
      </w:r>
    </w:p>
    <w:p>
      <w:pPr>
        <w:pStyle w:val="Heading2"/>
      </w:pPr>
      <w:bookmarkStart w:id="23" w:name="qualifications-for-senior-product-specialist"/>
      <w:r>
        <w:t xml:space="preserve">Qualifications for senior product specialist</w:t>
      </w:r>
      <w:bookmarkEnd w:id="23"/>
    </w:p>
    <w:p>
      <w:pPr>
        <w:pStyle w:val="Compact"/>
        <w:numPr>
          <w:numId w:val="1002"/>
          <w:ilvl w:val="0"/>
        </w:numPr>
      </w:pPr>
      <w:r>
        <w:t xml:space="preserve">5-7 years of professional experience in syndicated loans or closely related field</w:t>
      </w:r>
    </w:p>
    <w:p>
      <w:pPr>
        <w:pStyle w:val="Compact"/>
        <w:numPr>
          <w:numId w:val="1002"/>
          <w:ilvl w:val="0"/>
        </w:numPr>
      </w:pPr>
      <w:r>
        <w:t xml:space="preserve">Bachelor’s degree in IT or equivalent with &gt; 5 - 8 years of experience</w:t>
      </w:r>
    </w:p>
    <w:p>
      <w:pPr>
        <w:pStyle w:val="Compact"/>
        <w:numPr>
          <w:numId w:val="1002"/>
          <w:ilvl w:val="0"/>
        </w:numPr>
      </w:pPr>
      <w:r>
        <w:t xml:space="preserve">Experience in SQL and working knowledge of relational databases and data structures</w:t>
      </w:r>
    </w:p>
    <w:p>
      <w:pPr>
        <w:pStyle w:val="Compact"/>
        <w:numPr>
          <w:numId w:val="1002"/>
          <w:ilvl w:val="0"/>
        </w:numPr>
      </w:pPr>
      <w:r>
        <w:t xml:space="preserve">Excellently versed on Object Oriented Design, and its concepts</w:t>
      </w:r>
    </w:p>
    <w:p>
      <w:pPr>
        <w:pStyle w:val="Compact"/>
        <w:numPr>
          <w:numId w:val="1002"/>
          <w:ilvl w:val="0"/>
        </w:numPr>
      </w:pPr>
      <w:r>
        <w:t xml:space="preserve">Highly proficient in MS Excel, VBA, Macro Programming</w:t>
      </w:r>
    </w:p>
    <w:p>
      <w:pPr>
        <w:pStyle w:val="Compact"/>
        <w:numPr>
          <w:numId w:val="1002"/>
          <w:ilvl w:val="0"/>
        </w:numPr>
      </w:pPr>
      <w:r>
        <w:t xml:space="preserve">Products - Revenue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2021-10-28T18:39:12Z</dcterms:created>
  <dcterms:modified xsi:type="dcterms:W3CDTF">2021-10-28T18:39:12Z</dcterms:modified>
</cp:coreProperties>
</file>