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https://www.velvetjobs.com/job-descriptions/senior-product-manager</w:t>
        </w:r>
      </w:hyperlink>
    </w:p>
    <w:p>
      <w:pPr>
        <w:pStyle w:val="Heading1"/>
      </w:pPr>
      <w:bookmarkStart w:id="21" w:name="example-of-senior-product-manager-job-description"/>
      <w:r>
        <w:t xml:space="preserve">Example of Senior Product Manager Job Description</w:t>
      </w:r>
      <w:bookmarkEnd w:id="21"/>
    </w:p>
    <w:p>
      <w:pPr>
        <w:pStyle w:val="Compact"/>
      </w:pPr>
      <w:r>
        <w:t xml:space="preserve">Our innovative and growing company is looking to fill the role of senior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oduct-manager"/>
      <w:r>
        <w:t xml:space="preserve">Responsibilities for senior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Establishing requirements for all platform services developments</w:t>
      </w:r>
    </w:p>
    <w:p>
      <w:pPr>
        <w:pStyle w:val="Compact"/>
        <w:numPr>
          <w:numId w:val="1001"/>
          <w:ilvl w:val="0"/>
        </w:numPr>
      </w:pPr>
      <w:r>
        <w:t xml:space="preserve">Serve as the Product Owner for all Subscription Management Services</w:t>
      </w:r>
    </w:p>
    <w:p>
      <w:pPr>
        <w:pStyle w:val="Compact"/>
        <w:numPr>
          <w:numId w:val="1001"/>
          <w:ilvl w:val="0"/>
        </w:numPr>
      </w:pPr>
      <w:r>
        <w:t xml:space="preserve">Develop, prioritize, and execute a 12 to 24 month product roadmap with input from the delivery team, stakeholders, and leadership</w:t>
      </w:r>
    </w:p>
    <w:p>
      <w:pPr>
        <w:pStyle w:val="Compact"/>
        <w:numPr>
          <w:numId w:val="1001"/>
          <w:ilvl w:val="0"/>
        </w:numPr>
      </w:pPr>
      <w:r>
        <w:t xml:space="preserve">Foster relationships with media properties</w:t>
      </w:r>
    </w:p>
    <w:p>
      <w:pPr>
        <w:pStyle w:val="Compact"/>
        <w:numPr>
          <w:numId w:val="1001"/>
          <w:ilvl w:val="0"/>
        </w:numPr>
      </w:pPr>
      <w:r>
        <w:t xml:space="preserve">Present roadmap updates to senior leadership on a recurring basis</w:t>
      </w:r>
    </w:p>
    <w:p>
      <w:pPr>
        <w:pStyle w:val="Compact"/>
        <w:numPr>
          <w:numId w:val="1001"/>
          <w:ilvl w:val="0"/>
        </w:numPr>
      </w:pPr>
      <w:r>
        <w:t xml:space="preserve">Work with the design team to create the best product user experience</w:t>
      </w:r>
    </w:p>
    <w:p>
      <w:pPr>
        <w:pStyle w:val="Compact"/>
        <w:numPr>
          <w:numId w:val="1001"/>
          <w:ilvl w:val="0"/>
        </w:numPr>
      </w:pPr>
      <w:r>
        <w:t xml:space="preserve">Utilize Agile software development methodologies to deploy iterative product improvements with full transparency</w:t>
      </w:r>
    </w:p>
    <w:p>
      <w:pPr>
        <w:pStyle w:val="Compact"/>
        <w:numPr>
          <w:numId w:val="1001"/>
          <w:ilvl w:val="0"/>
        </w:numPr>
      </w:pPr>
      <w:r>
        <w:t xml:space="preserve">Act as the single point of contact for product information to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Deliver recurring reviews of product roadmap and team performance to management and executive leadership</w:t>
      </w:r>
    </w:p>
    <w:p>
      <w:pPr>
        <w:pStyle w:val="Compact"/>
        <w:numPr>
          <w:numId w:val="1001"/>
          <w:ilvl w:val="0"/>
        </w:numPr>
      </w:pPr>
      <w:r>
        <w:t xml:space="preserve">Anticipate changes in priority and product strategy and refine goals based on team and client feedback industry and market trends</w:t>
      </w:r>
    </w:p>
    <w:p>
      <w:pPr>
        <w:pStyle w:val="Heading2"/>
      </w:pPr>
      <w:bookmarkStart w:id="23" w:name="qualifications-for-senior-product-manager"/>
      <w:r>
        <w:t xml:space="preserve">Qualifications for senior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and comfort with technology</w:t>
      </w:r>
    </w:p>
    <w:p>
      <w:pPr>
        <w:pStyle w:val="Compact"/>
        <w:numPr>
          <w:numId w:val="1002"/>
          <w:ilvl w:val="0"/>
        </w:numPr>
      </w:pPr>
      <w:r>
        <w:t xml:space="preserve">Prior experience managing projects involving technology</w:t>
      </w:r>
    </w:p>
    <w:p>
      <w:pPr>
        <w:pStyle w:val="Compact"/>
        <w:numPr>
          <w:numId w:val="1002"/>
          <w:ilvl w:val="0"/>
        </w:numPr>
      </w:pPr>
      <w:r>
        <w:t xml:space="preserve">A desire to work independently and manage your own workload, combined with an openness to collaborate on key project deliverables</w:t>
      </w:r>
    </w:p>
    <w:p>
      <w:pPr>
        <w:pStyle w:val="Compact"/>
        <w:numPr>
          <w:numId w:val="1002"/>
          <w:ilvl w:val="0"/>
        </w:numPr>
      </w:pPr>
      <w:r>
        <w:t xml:space="preserve">Enthusiasm for the agility, flexibility, and unpredictability of working at a small company</w:t>
      </w:r>
    </w:p>
    <w:p>
      <w:pPr>
        <w:pStyle w:val="Compact"/>
        <w:numPr>
          <w:numId w:val="1002"/>
          <w:ilvl w:val="0"/>
        </w:numPr>
      </w:pPr>
      <w:r>
        <w:t xml:space="preserve">Prior experience working in a start-up environment is a plus</w:t>
      </w:r>
    </w:p>
    <w:p>
      <w:pPr>
        <w:pStyle w:val="Compact"/>
        <w:numPr>
          <w:numId w:val="1002"/>
          <w:ilvl w:val="0"/>
        </w:numPr>
      </w:pPr>
      <w:r>
        <w:t xml:space="preserve">A track record of delivering dynamic projects on a tight timeframe and budget while maintaining effective client and team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2021-10-28T13:16:42Z</dcterms:created>
  <dcterms:modified xsi:type="dcterms:W3CDTF">2021-10-28T13:16:42Z</dcterms:modified>
</cp:coreProperties>
</file>