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https://www.velvetjobs.com/job-descriptions/senior-product-manager-amazon</w:t>
        </w:r>
      </w:hyperlink>
    </w:p>
    <w:p>
      <w:pPr>
        <w:pStyle w:val="Heading1"/>
      </w:pPr>
      <w:bookmarkStart w:id="21" w:name="example-of-senior-product-manager-amazon-job-description"/>
      <w:r>
        <w:t xml:space="preserve">Example of Senior Product Manager, Amazon Job Description</w:t>
      </w:r>
      <w:bookmarkEnd w:id="21"/>
    </w:p>
    <w:p>
      <w:pPr>
        <w:pStyle w:val="Compact"/>
      </w:pPr>
      <w:r>
        <w:t xml:space="preserve">Our company is growing rapidly and is searching for experienced candidates for the position of senior product manager, amazon. To join our growing team, please review the list of responsibilities and qualifications.</w:t>
      </w:r>
    </w:p>
    <w:p>
      <w:pPr>
        <w:pStyle w:val="Heading2"/>
      </w:pPr>
      <w:bookmarkStart w:id="22" w:name="responsibilities-for-senior-product-manager-amazon"/>
      <w:r>
        <w:t xml:space="preserve">Responsibilities for senior product manager, amazon</w:t>
      </w:r>
      <w:bookmarkEnd w:id="22"/>
    </w:p>
    <w:p>
      <w:pPr>
        <w:pStyle w:val="Compact"/>
        <w:numPr>
          <w:numId w:val="1001"/>
          <w:ilvl w:val="0"/>
        </w:numPr>
      </w:pPr>
      <w:r>
        <w:t xml:space="preserve">Developing a comprehensive understanding of best practice and best in class product and marketing experiences</w:t>
      </w:r>
    </w:p>
    <w:p>
      <w:pPr>
        <w:pStyle w:val="Compact"/>
        <w:numPr>
          <w:numId w:val="1001"/>
          <w:ilvl w:val="0"/>
        </w:numPr>
      </w:pPr>
      <w:r>
        <w:t xml:space="preserve">Own merchandising playbook product management tool</w:t>
      </w:r>
    </w:p>
    <w:p>
      <w:pPr>
        <w:pStyle w:val="Compact"/>
        <w:numPr>
          <w:numId w:val="1001"/>
          <w:ilvl w:val="0"/>
        </w:numPr>
      </w:pPr>
      <w:r>
        <w:t xml:space="preserve">Own Pop-Up in-store customer experience, including device specific demo requirements, product demonstration fixture development and security solutions</w:t>
      </w:r>
    </w:p>
    <w:p>
      <w:pPr>
        <w:pStyle w:val="Compact"/>
        <w:numPr>
          <w:numId w:val="1001"/>
          <w:ilvl w:val="0"/>
        </w:numPr>
      </w:pPr>
      <w:r>
        <w:t xml:space="preserve">Develop the RDS product strategy and vision and translate it into creative, high quality, simple project features</w:t>
      </w:r>
    </w:p>
    <w:p>
      <w:pPr>
        <w:pStyle w:val="Compact"/>
        <w:numPr>
          <w:numId w:val="1001"/>
          <w:ilvl w:val="0"/>
        </w:numPr>
      </w:pPr>
      <w:r>
        <w:t xml:space="preserve">Define testing roadmap and lead A/B testing weblab efforts to optimize marketing strategy</w:t>
      </w:r>
    </w:p>
    <w:p>
      <w:pPr>
        <w:pStyle w:val="Compact"/>
        <w:numPr>
          <w:numId w:val="1001"/>
          <w:ilvl w:val="0"/>
        </w:numPr>
      </w:pPr>
      <w:r>
        <w:t xml:space="preserve">Identify business growth opportunities and trends</w:t>
      </w:r>
    </w:p>
    <w:p>
      <w:pPr>
        <w:pStyle w:val="Compact"/>
        <w:numPr>
          <w:numId w:val="1001"/>
          <w:ilvl w:val="0"/>
        </w:numPr>
      </w:pPr>
      <w:r>
        <w:t xml:space="preserve">Measure Improvements and impact of changes and campaigns and set-up mechanisms to audit impact and perform necessary course corrections where needed to meet business objectives</w:t>
      </w:r>
    </w:p>
    <w:p>
      <w:pPr>
        <w:pStyle w:val="Compact"/>
        <w:numPr>
          <w:numId w:val="1001"/>
          <w:ilvl w:val="0"/>
        </w:numPr>
      </w:pPr>
      <w:r>
        <w:t xml:space="preserve">Influence and collaborate with cross functional partners to work within ambiguity scenarios and create new quality seller facing features</w:t>
      </w:r>
    </w:p>
    <w:p>
      <w:pPr>
        <w:pStyle w:val="Compact"/>
        <w:numPr>
          <w:numId w:val="1001"/>
          <w:ilvl w:val="0"/>
        </w:numPr>
      </w:pPr>
      <w:r>
        <w:t xml:space="preserve">Write internal press releases and business requirement documents</w:t>
      </w:r>
    </w:p>
    <w:p>
      <w:pPr>
        <w:pStyle w:val="Compact"/>
        <w:numPr>
          <w:numId w:val="1001"/>
          <w:ilvl w:val="0"/>
        </w:numPr>
      </w:pPr>
      <w:r>
        <w:t xml:space="preserve">Monitor competitive seller service offerings</w:t>
      </w:r>
    </w:p>
    <w:p>
      <w:pPr>
        <w:pStyle w:val="Heading2"/>
      </w:pPr>
      <w:bookmarkStart w:id="23" w:name="qualifications-for-senior-product-manager-amazon"/>
      <w:r>
        <w:t xml:space="preserve">Qualifications for senior product manager, amazon</w:t>
      </w:r>
      <w:bookmarkEnd w:id="23"/>
    </w:p>
    <w:p>
      <w:pPr>
        <w:pStyle w:val="Compact"/>
        <w:numPr>
          <w:numId w:val="1002"/>
          <w:ilvl w:val="0"/>
        </w:numPr>
      </w:pPr>
      <w:r>
        <w:t xml:space="preserve">Prior experience in designing and executing campaigns to achieve awareness and conversion targets</w:t>
      </w:r>
    </w:p>
    <w:p>
      <w:pPr>
        <w:pStyle w:val="Compact"/>
        <w:numPr>
          <w:numId w:val="1002"/>
          <w:ilvl w:val="0"/>
        </w:numPr>
      </w:pPr>
      <w:r>
        <w:t xml:space="preserve">Engineering background with E-Commerce experience</w:t>
      </w:r>
    </w:p>
    <w:p>
      <w:pPr>
        <w:pStyle w:val="Compact"/>
        <w:numPr>
          <w:numId w:val="1002"/>
          <w:ilvl w:val="0"/>
        </w:numPr>
      </w:pPr>
      <w:r>
        <w:t xml:space="preserve">Technical ability in using SQL, HTML, and Excel</w:t>
      </w:r>
    </w:p>
    <w:p>
      <w:pPr>
        <w:pStyle w:val="Compact"/>
        <w:numPr>
          <w:numId w:val="1002"/>
          <w:ilvl w:val="0"/>
        </w:numPr>
      </w:pPr>
      <w:r>
        <w:t xml:space="preserve">Fluency in one additional EU language (German, French, Italian or Spanish) is a plus</w:t>
      </w:r>
    </w:p>
    <w:p>
      <w:pPr>
        <w:pStyle w:val="Compact"/>
        <w:numPr>
          <w:numId w:val="1002"/>
          <w:ilvl w:val="0"/>
        </w:numPr>
      </w:pPr>
      <w:r>
        <w:t xml:space="preserve">10+ years of product experience, preferably with web / service-based business experience</w:t>
      </w:r>
    </w:p>
    <w:p>
      <w:pPr>
        <w:pStyle w:val="Compact"/>
        <w:numPr>
          <w:numId w:val="1002"/>
          <w:ilvl w:val="0"/>
        </w:numPr>
      </w:pPr>
      <w:r>
        <w:t xml:space="preserve">Passion for consumer-focused experiences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manager-amaz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manager-amaz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2021-10-28T13:08:54Z</dcterms:created>
  <dcterms:modified xsi:type="dcterms:W3CDTF">2021-10-28T13:08:54Z</dcterms:modified>
</cp:coreProperties>
</file>