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https://www.velvetjobs.com/job-descriptions/senior-product-engineer</w:t>
        </w:r>
      </w:hyperlink>
    </w:p>
    <w:p>
      <w:pPr>
        <w:pStyle w:val="Heading1"/>
      </w:pPr>
      <w:bookmarkStart w:id="21" w:name="example-of-senior-product-engineer-job-description"/>
      <w:r>
        <w:t xml:space="preserve">Example of Senior Product Engineer Job Description</w:t>
      </w:r>
      <w:bookmarkEnd w:id="21"/>
    </w:p>
    <w:p>
      <w:pPr>
        <w:pStyle w:val="Compact"/>
      </w:pPr>
      <w:r>
        <w:t xml:space="preserve">Our company is searching for experienced candidates for the position of senior product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product-engineer"/>
      <w:r>
        <w:t xml:space="preserve">Responsibilities for senior product engineer</w:t>
      </w:r>
      <w:bookmarkEnd w:id="22"/>
    </w:p>
    <w:p>
      <w:pPr>
        <w:pStyle w:val="Compact"/>
        <w:numPr>
          <w:numId w:val="1001"/>
          <w:ilvl w:val="0"/>
        </w:numPr>
      </w:pPr>
      <w:r>
        <w:t xml:space="preserve">Act as technical product line owner and offer technical expertise and/or leadership to both internal and external customers as required</w:t>
      </w:r>
    </w:p>
    <w:p>
      <w:pPr>
        <w:pStyle w:val="Compact"/>
        <w:numPr>
          <w:numId w:val="1001"/>
          <w:ilvl w:val="0"/>
        </w:numPr>
      </w:pPr>
      <w:r>
        <w:t xml:space="preserve">Lead and/or manage projects using functional or cross-functional team members to improve performance, manufacturability, or cost</w:t>
      </w:r>
    </w:p>
    <w:p>
      <w:pPr>
        <w:pStyle w:val="Compact"/>
        <w:numPr>
          <w:numId w:val="1001"/>
          <w:ilvl w:val="0"/>
        </w:numPr>
      </w:pPr>
      <w:r>
        <w:t xml:space="preserve">Determine and evaluate functional and performance requirements of products to ensure initial and ongoing compliance with design objectives and customer/industry requirements</w:t>
      </w:r>
    </w:p>
    <w:p>
      <w:pPr>
        <w:pStyle w:val="Compact"/>
        <w:numPr>
          <w:numId w:val="1001"/>
          <w:ilvl w:val="0"/>
        </w:numPr>
      </w:pPr>
      <w:r>
        <w:t xml:space="preserve">Prepare new and/or update existing documentation related to product requirements, engineering test reports, and first piece evaluations as required</w:t>
      </w:r>
    </w:p>
    <w:p>
      <w:pPr>
        <w:pStyle w:val="Compact"/>
        <w:numPr>
          <w:numId w:val="1001"/>
          <w:ilvl w:val="0"/>
        </w:numPr>
      </w:pPr>
      <w:r>
        <w:t xml:space="preserve">Evaluate, process, and manage to completion all engineering change activity associated with responsible product lines or assigned projects</w:t>
      </w:r>
    </w:p>
    <w:p>
      <w:pPr>
        <w:pStyle w:val="Compact"/>
        <w:numPr>
          <w:numId w:val="1001"/>
          <w:ilvl w:val="0"/>
        </w:numPr>
      </w:pPr>
      <w:r>
        <w:t xml:space="preserve">Participate in peer reviews and brainstorming sessions to identify opportunities for continuous improvement or to mitigate business risks</w:t>
      </w:r>
    </w:p>
    <w:p>
      <w:pPr>
        <w:pStyle w:val="Compact"/>
        <w:numPr>
          <w:numId w:val="1001"/>
          <w:ilvl w:val="0"/>
        </w:numPr>
      </w:pPr>
      <w:r>
        <w:t xml:space="preserve">Manage cross-functional product development teams, including external design, development and manufacturing partners (marketing, product supply, procurement, R&amp;D, Regulatory, ) to ensure quality, cost, compliance, and customer satisfaction</w:t>
      </w:r>
    </w:p>
    <w:p>
      <w:pPr>
        <w:pStyle w:val="Compact"/>
        <w:numPr>
          <w:numId w:val="1001"/>
          <w:ilvl w:val="0"/>
        </w:numPr>
      </w:pPr>
      <w:r>
        <w:t xml:space="preserve">Will work on process and product improvement in order to address customer issues and need</w:t>
      </w:r>
    </w:p>
    <w:p>
      <w:pPr>
        <w:pStyle w:val="Compact"/>
        <w:numPr>
          <w:numId w:val="1001"/>
          <w:ilvl w:val="0"/>
        </w:numPr>
      </w:pPr>
      <w:r>
        <w:t xml:space="preserve">Will provide engineering support for Electrolyte and Blood Gas analyzer products to ensure customer, manufacturing, service and other perspectives are included in product design</w:t>
      </w:r>
    </w:p>
    <w:p>
      <w:pPr>
        <w:pStyle w:val="Compact"/>
        <w:numPr>
          <w:numId w:val="1001"/>
          <w:ilvl w:val="0"/>
        </w:numPr>
      </w:pPr>
      <w:r>
        <w:t xml:space="preserve">Will serve as technical engineering representative in product management teams, coordinating with marketing, customer support, manufacturing and other areas</w:t>
      </w:r>
    </w:p>
    <w:p>
      <w:pPr>
        <w:pStyle w:val="Heading2"/>
      </w:pPr>
      <w:bookmarkStart w:id="23" w:name="qualifications-for-senior-product-engineer"/>
      <w:r>
        <w:t xml:space="preserve">Qualifications for senior product engineer</w:t>
      </w:r>
      <w:bookmarkEnd w:id="23"/>
    </w:p>
    <w:p>
      <w:pPr>
        <w:pStyle w:val="Compact"/>
        <w:numPr>
          <w:numId w:val="1002"/>
          <w:ilvl w:val="0"/>
        </w:numPr>
      </w:pPr>
      <w:r>
        <w:t xml:space="preserve">Technical competence in CMOS based circuits and semiconductor ATE testing</w:t>
      </w:r>
    </w:p>
    <w:p>
      <w:pPr>
        <w:pStyle w:val="Compact"/>
        <w:numPr>
          <w:numId w:val="1002"/>
          <w:ilvl w:val="0"/>
        </w:numPr>
      </w:pPr>
      <w:r>
        <w:t xml:space="preserve">Familiar with basic statistical analysis understanding</w:t>
      </w:r>
    </w:p>
    <w:p>
      <w:pPr>
        <w:pStyle w:val="Compact"/>
        <w:numPr>
          <w:numId w:val="1002"/>
          <w:ilvl w:val="0"/>
        </w:numPr>
      </w:pPr>
      <w:r>
        <w:t xml:space="preserve">Experience with various performance tools associated with stress testing a plus</w:t>
      </w:r>
    </w:p>
    <w:p>
      <w:pPr>
        <w:pStyle w:val="Compact"/>
        <w:numPr>
          <w:numId w:val="1002"/>
          <w:ilvl w:val="0"/>
        </w:numPr>
      </w:pPr>
      <w:r>
        <w:t xml:space="preserve">Handling technical issues of any degree of complexity with minimal need for supervision or assistance</w:t>
      </w:r>
    </w:p>
    <w:p>
      <w:pPr>
        <w:pStyle w:val="Compact"/>
        <w:numPr>
          <w:numId w:val="1002"/>
          <w:ilvl w:val="0"/>
        </w:numPr>
      </w:pPr>
      <w:r>
        <w:t xml:space="preserve">Undergraduate Computer Science Degree or equivalent work experience recommended</w:t>
      </w:r>
    </w:p>
    <w:p>
      <w:pPr>
        <w:pStyle w:val="Compact"/>
        <w:numPr>
          <w:numId w:val="1002"/>
          <w:ilvl w:val="0"/>
        </w:numPr>
      </w:pPr>
      <w:r>
        <w:t xml:space="preserve">C/C++ experience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produc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produc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2021-10-28T13:02:38Z</dcterms:created>
  <dcterms:modified xsi:type="dcterms:W3CDTF">2021-10-28T13:02:38Z</dcterms:modified>
</cp:coreProperties>
</file>