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https://www.velvetjobs.com/job-descriptions/senior-product-analyst</w:t>
        </w:r>
      </w:hyperlink>
    </w:p>
    <w:p>
      <w:pPr>
        <w:pStyle w:val="Heading1"/>
      </w:pPr>
      <w:bookmarkStart w:id="21" w:name="example-of-senior-product-analyst-job-description"/>
      <w:r>
        <w:t xml:space="preserve">Example of Senior / Product Analyst Job Description</w:t>
      </w:r>
      <w:bookmarkEnd w:id="21"/>
    </w:p>
    <w:p>
      <w:pPr>
        <w:pStyle w:val="Compact"/>
      </w:pPr>
      <w:r>
        <w:t xml:space="preserve">Our company is hiring for a senior / product analyst. To join our growing team, please review the list of responsibilities and qualifications.</w:t>
      </w:r>
    </w:p>
    <w:p>
      <w:pPr>
        <w:pStyle w:val="Heading2"/>
      </w:pPr>
      <w:bookmarkStart w:id="22" w:name="responsibilities-for-senior-product-analyst"/>
      <w:r>
        <w:t xml:space="preserve">Responsibilities for senior / product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ad hoc data analysis in conjunction with marketing reporting, ETL and web analytics team</w:t>
      </w:r>
    </w:p>
    <w:p>
      <w:pPr>
        <w:pStyle w:val="Compact"/>
        <w:numPr>
          <w:numId w:val="1001"/>
          <w:ilvl w:val="0"/>
        </w:numPr>
      </w:pPr>
      <w:r>
        <w:t xml:space="preserve">Translate and communicate client technical and business complexities and needs to product manager and development team, providing guidance on bugs and enhancement requests from the technical and business perspective</w:t>
      </w:r>
    </w:p>
    <w:p>
      <w:pPr>
        <w:pStyle w:val="Compact"/>
        <w:numPr>
          <w:numId w:val="1001"/>
          <w:ilvl w:val="0"/>
        </w:numPr>
      </w:pPr>
      <w:r>
        <w:t xml:space="preserve">Assist product manager with evaluating information gathered from multiple sources, reconcile conflicts, decompose high-level information into details, abstract up from low-level information to a general understanding, and distinguish user requests from the underlying true needs</w:t>
      </w:r>
    </w:p>
    <w:p>
      <w:pPr>
        <w:pStyle w:val="Compact"/>
        <w:numPr>
          <w:numId w:val="1001"/>
          <w:ilvl w:val="0"/>
        </w:numPr>
      </w:pPr>
      <w:r>
        <w:t xml:space="preserve">Work with QA team to validate requirements and assist with testing as needed</w:t>
      </w:r>
    </w:p>
    <w:p>
      <w:pPr>
        <w:pStyle w:val="Compact"/>
        <w:numPr>
          <w:numId w:val="1001"/>
          <w:ilvl w:val="0"/>
        </w:numPr>
      </w:pPr>
      <w:r>
        <w:t xml:space="preserve">Assist with product validation during monthly product releases</w:t>
      </w:r>
    </w:p>
    <w:p>
      <w:pPr>
        <w:pStyle w:val="Compact"/>
        <w:numPr>
          <w:numId w:val="1001"/>
          <w:ilvl w:val="0"/>
        </w:numPr>
      </w:pPr>
      <w:r>
        <w:t xml:space="preserve">Identify, model and document technical, business process, and implementation requirements</w:t>
      </w:r>
    </w:p>
    <w:p>
      <w:pPr>
        <w:pStyle w:val="Compact"/>
        <w:numPr>
          <w:numId w:val="1001"/>
          <w:ilvl w:val="0"/>
        </w:numPr>
      </w:pPr>
      <w:r>
        <w:t xml:space="preserve">Creates deliverables independently and in conjunction with the business area</w:t>
      </w:r>
    </w:p>
    <w:p>
      <w:pPr>
        <w:pStyle w:val="Compact"/>
        <w:numPr>
          <w:numId w:val="1001"/>
          <w:ilvl w:val="0"/>
        </w:numPr>
      </w:pPr>
      <w:r>
        <w:t xml:space="preserve">Ability to multi-task, given various assignments, assisting management in prioritization of tasks</w:t>
      </w:r>
    </w:p>
    <w:p>
      <w:pPr>
        <w:pStyle w:val="Compact"/>
        <w:numPr>
          <w:numId w:val="1001"/>
          <w:ilvl w:val="0"/>
        </w:numPr>
      </w:pPr>
      <w:r>
        <w:t xml:space="preserve">Works with customers to ensure project dates are met and ensures timely completion of deliverables</w:t>
      </w:r>
    </w:p>
    <w:p>
      <w:pPr>
        <w:pStyle w:val="Compact"/>
        <w:numPr>
          <w:numId w:val="1001"/>
          <w:ilvl w:val="0"/>
        </w:numPr>
      </w:pPr>
      <w:r>
        <w:t xml:space="preserve">Manage the development of profitable products for areas of responsibility by tracking high-impact state insurance bureau and ISO rate changes, analyzing profit/loss results for existing products and reviewing actuarial trend analyses to recommend rate changes and optimize pricing and coverage programs</w:t>
      </w:r>
    </w:p>
    <w:p>
      <w:pPr>
        <w:pStyle w:val="Heading2"/>
      </w:pPr>
      <w:bookmarkStart w:id="23" w:name="qualifications-for-senior-product-analyst"/>
      <w:r>
        <w:t xml:space="preserve">Qualifications for senior / product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the macroeconomic environment and knowledgeable on the key macro factors that may impact the Term portfolio</w:t>
      </w:r>
    </w:p>
    <w:p>
      <w:pPr>
        <w:pStyle w:val="Compact"/>
        <w:numPr>
          <w:numId w:val="1002"/>
          <w:ilvl w:val="0"/>
        </w:numPr>
      </w:pPr>
      <w:r>
        <w:t xml:space="preserve">Ability to manage formal and informal leadership responsibilities, which includes direct reports critical project stakeholders</w:t>
      </w:r>
    </w:p>
    <w:p>
      <w:pPr>
        <w:pStyle w:val="Compact"/>
        <w:numPr>
          <w:numId w:val="1002"/>
          <w:ilvl w:val="0"/>
        </w:numPr>
      </w:pPr>
      <w:r>
        <w:t xml:space="preserve">Possesses good organizational and presentation skills</w:t>
      </w:r>
    </w:p>
    <w:p>
      <w:pPr>
        <w:pStyle w:val="Compact"/>
        <w:numPr>
          <w:numId w:val="1002"/>
          <w:ilvl w:val="0"/>
        </w:numPr>
      </w:pPr>
      <w:r>
        <w:t xml:space="preserve">Definitive analytical ability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 a team on complex projects and operational issues</w:t>
      </w:r>
    </w:p>
    <w:p>
      <w:pPr>
        <w:pStyle w:val="Compact"/>
        <w:numPr>
          <w:numId w:val="1002"/>
          <w:ilvl w:val="0"/>
        </w:numPr>
      </w:pPr>
      <w:r>
        <w:t xml:space="preserve">Able to work on multiple tasks simultaneously under tight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2021-10-28T13:28:04Z</dcterms:created>
  <dcterms:modified xsi:type="dcterms:W3CDTF">2021-10-28T13:28:04Z</dcterms:modified>
</cp:coreProperties>
</file>