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https://www.velvetjobs.com/job-descriptions/senior-process-engineer</w:t>
        </w:r>
      </w:hyperlink>
    </w:p>
    <w:p>
      <w:pPr>
        <w:pStyle w:val="Heading1"/>
      </w:pPr>
      <w:bookmarkStart w:id="21" w:name="example-of-senior-process-engineer-job-description"/>
      <w:r>
        <w:t xml:space="preserve">Example of Senior Process Engineer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process engineer. To join our growing team, please review the list of responsibilities and qualifications.</w:t>
      </w:r>
    </w:p>
    <w:p>
      <w:pPr>
        <w:pStyle w:val="Heading2"/>
      </w:pPr>
      <w:bookmarkStart w:id="22" w:name="responsibilities-for-senior-process-engineer"/>
      <w:r>
        <w:t xml:space="preserve">Responsibilities for senior process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troubleshooting efforts of equipment during the debug and development phases</w:t>
      </w:r>
    </w:p>
    <w:p>
      <w:pPr>
        <w:pStyle w:val="Compact"/>
        <w:numPr>
          <w:numId w:val="1001"/>
          <w:ilvl w:val="0"/>
        </w:numPr>
      </w:pPr>
      <w:r>
        <w:t xml:space="preserve">Prepare and execute developmental and validation protocols and completion reports</w:t>
      </w:r>
    </w:p>
    <w:p>
      <w:pPr>
        <w:pStyle w:val="Compact"/>
        <w:numPr>
          <w:numId w:val="1001"/>
          <w:ilvl w:val="0"/>
        </w:numPr>
      </w:pPr>
      <w:r>
        <w:t xml:space="preserve">Perform test method development and validation</w:t>
      </w:r>
    </w:p>
    <w:p>
      <w:pPr>
        <w:pStyle w:val="Compact"/>
        <w:numPr>
          <w:numId w:val="1001"/>
          <w:ilvl w:val="0"/>
        </w:numPr>
      </w:pPr>
      <w:r>
        <w:t xml:space="preserve">Support the operations teams in routine and non-routine activities including projects, commissioning</w:t>
      </w:r>
    </w:p>
    <w:p>
      <w:pPr>
        <w:pStyle w:val="Compact"/>
        <w:numPr>
          <w:numId w:val="1001"/>
          <w:ilvl w:val="0"/>
        </w:numPr>
      </w:pPr>
      <w:r>
        <w:t xml:space="preserve">Ensure compliance with grid entry specifications and permits to operate the plant</w:t>
      </w:r>
    </w:p>
    <w:p>
      <w:pPr>
        <w:pStyle w:val="Compact"/>
        <w:numPr>
          <w:numId w:val="1001"/>
          <w:ilvl w:val="0"/>
        </w:numPr>
      </w:pPr>
      <w:r>
        <w:t xml:space="preserve">Lead the Pen Needle Assembly process engineering group in achieving Key Business Results for Safety, Quality, Delivery and Cost with primary ownership of problem solving techniques</w:t>
      </w:r>
    </w:p>
    <w:p>
      <w:pPr>
        <w:pStyle w:val="Compact"/>
        <w:numPr>
          <w:numId w:val="1001"/>
          <w:ilvl w:val="0"/>
        </w:numPr>
      </w:pPr>
      <w:r>
        <w:t xml:space="preserve">Ensure the assembly group priorities align with Key Business Results</w:t>
      </w:r>
    </w:p>
    <w:p>
      <w:pPr>
        <w:pStyle w:val="Compact"/>
        <w:numPr>
          <w:numId w:val="1001"/>
          <w:ilvl w:val="0"/>
        </w:numPr>
      </w:pPr>
      <w:r>
        <w:t xml:space="preserve">Drive a structured problem solving approach through all engineering groups</w:t>
      </w:r>
    </w:p>
    <w:p>
      <w:pPr>
        <w:pStyle w:val="Compact"/>
        <w:numPr>
          <w:numId w:val="1001"/>
          <w:ilvl w:val="0"/>
        </w:numPr>
      </w:pPr>
      <w:r>
        <w:t xml:space="preserve">Execute process improvements through identification of problem areas/opportunities and collaboration with internal groups and external vendors</w:t>
      </w:r>
    </w:p>
    <w:p>
      <w:pPr>
        <w:pStyle w:val="Compact"/>
        <w:numPr>
          <w:numId w:val="1001"/>
          <w:ilvl w:val="0"/>
        </w:numPr>
      </w:pPr>
      <w:r>
        <w:t xml:space="preserve">Assist with QN, Customer Complaint and CAPA investigations</w:t>
      </w:r>
    </w:p>
    <w:p>
      <w:pPr>
        <w:pStyle w:val="Heading2"/>
      </w:pPr>
      <w:bookmarkStart w:id="23" w:name="qualifications-for-senior-process-engineer"/>
      <w:r>
        <w:t xml:space="preserve">Qualifications for senior process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with 10+ years or Masters with 8+ years or PhD with 6 years of experience</w:t>
      </w:r>
    </w:p>
    <w:p>
      <w:pPr>
        <w:pStyle w:val="Compact"/>
        <w:numPr>
          <w:numId w:val="1002"/>
          <w:ilvl w:val="0"/>
        </w:numPr>
      </w:pPr>
      <w:r>
        <w:t xml:space="preserve">Lead Engineer Experience will be an added advantage</w:t>
      </w:r>
    </w:p>
    <w:p>
      <w:pPr>
        <w:pStyle w:val="Compact"/>
        <w:numPr>
          <w:numId w:val="1002"/>
          <w:ilvl w:val="0"/>
        </w:numPr>
      </w:pPr>
      <w:r>
        <w:t xml:space="preserve">Equipment qualification experience in a cGMP environment (IQ, OQ, PQ) is preferred</w:t>
      </w:r>
    </w:p>
    <w:p>
      <w:pPr>
        <w:pStyle w:val="Compact"/>
        <w:numPr>
          <w:numId w:val="1002"/>
          <w:ilvl w:val="0"/>
        </w:numPr>
      </w:pPr>
      <w:r>
        <w:t xml:space="preserve">Bachelor's or advanced degree in related major scientific or engineering discipline from an accredited college or university with at least 8+ years relevant work experience in paper or non-woven material development and/or manufacturing</w:t>
      </w:r>
    </w:p>
    <w:p>
      <w:pPr>
        <w:pStyle w:val="Compact"/>
        <w:numPr>
          <w:numId w:val="1002"/>
          <w:ilvl w:val="0"/>
        </w:numPr>
      </w:pPr>
      <w:r>
        <w:t xml:space="preserve">Be team player, self-starter, result oriented, quality committed, and proactive</w:t>
      </w:r>
    </w:p>
    <w:p>
      <w:pPr>
        <w:pStyle w:val="Compact"/>
        <w:numPr>
          <w:numId w:val="1002"/>
          <w:ilvl w:val="0"/>
        </w:numPr>
      </w:pPr>
      <w:r>
        <w:t xml:space="preserve">SharePoint and SAP manufacturing module configuration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ces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ces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2021-10-28T13:16:08Z</dcterms:created>
  <dcterms:modified xsi:type="dcterms:W3CDTF">2021-10-28T13:16:08Z</dcterms:modified>
</cp:coreProperties>
</file>