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https://www.velvetjobs.com/job-descriptions/senior-network-administrator</w:t>
        </w:r>
      </w:hyperlink>
    </w:p>
    <w:p>
      <w:pPr>
        <w:pStyle w:val="Heading1"/>
      </w:pPr>
      <w:bookmarkStart w:id="21" w:name="example-of-senior-network-administrator-job-description"/>
      <w:r>
        <w:t xml:space="preserve">Example of Senior Network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senior network administrator. To join our growing team, please review the list of responsibilities and qualifications.</w:t>
      </w:r>
    </w:p>
    <w:p>
      <w:pPr>
        <w:pStyle w:val="Heading2"/>
      </w:pPr>
      <w:bookmarkStart w:id="22" w:name="responsibilities-for-senior-network-administrator"/>
      <w:r>
        <w:t xml:space="preserve">Responsibilities for senior network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Wireless and LAN network set up</w:t>
      </w:r>
    </w:p>
    <w:p>
      <w:pPr>
        <w:pStyle w:val="Compact"/>
        <w:numPr>
          <w:numId w:val="1001"/>
          <w:ilvl w:val="0"/>
        </w:numPr>
      </w:pPr>
      <w:r>
        <w:t xml:space="preserve">Installing, configuring, maintaining, documenting, troubleshooting and upgrading hardware, firmware, peripherals, operating systems, and applications as required</w:t>
      </w:r>
    </w:p>
    <w:p>
      <w:pPr>
        <w:pStyle w:val="Compact"/>
        <w:numPr>
          <w:numId w:val="1001"/>
          <w:ilvl w:val="0"/>
        </w:numPr>
      </w:pPr>
      <w:r>
        <w:t xml:space="preserve">Performs and or assists in installation, tier-2 and tier-3 troubleshooting, and support of local- and wide-area network hardware, software and applications to include voice, video, and data cable systems</w:t>
      </w:r>
    </w:p>
    <w:p>
      <w:pPr>
        <w:pStyle w:val="Compact"/>
        <w:numPr>
          <w:numId w:val="1001"/>
          <w:ilvl w:val="0"/>
        </w:numPr>
      </w:pPr>
      <w:r>
        <w:t xml:space="preserve">Provides in-depth technical troubleshooting and diagnosis of all network components</w:t>
      </w:r>
    </w:p>
    <w:p>
      <w:pPr>
        <w:pStyle w:val="Compact"/>
        <w:numPr>
          <w:numId w:val="1001"/>
          <w:ilvl w:val="0"/>
        </w:numPr>
      </w:pPr>
      <w:r>
        <w:t xml:space="preserve">Contributes to physical and logical voice and data network planning and design</w:t>
      </w:r>
    </w:p>
    <w:p>
      <w:pPr>
        <w:pStyle w:val="Compact"/>
        <w:numPr>
          <w:numId w:val="1001"/>
          <w:ilvl w:val="0"/>
        </w:numPr>
      </w:pPr>
      <w:r>
        <w:t xml:space="preserve">Develops, designs, analyzes, enhances and documents global enterprise network with both carrier end enterprise class requirements</w:t>
      </w:r>
    </w:p>
    <w:p>
      <w:pPr>
        <w:pStyle w:val="Compact"/>
        <w:numPr>
          <w:numId w:val="1001"/>
          <w:ilvl w:val="0"/>
        </w:numPr>
      </w:pPr>
      <w:r>
        <w:t xml:space="preserve">Conducts testing of network design and failover</w:t>
      </w:r>
    </w:p>
    <w:p>
      <w:pPr>
        <w:pStyle w:val="Compact"/>
        <w:numPr>
          <w:numId w:val="1001"/>
          <w:ilvl w:val="0"/>
        </w:numPr>
      </w:pPr>
      <w:r>
        <w:t xml:space="preserve">Required to prepare recommendations and supporting details for formal project proposals for network connectivity and configurations</w:t>
      </w:r>
    </w:p>
    <w:p>
      <w:pPr>
        <w:pStyle w:val="Compact"/>
        <w:numPr>
          <w:numId w:val="1001"/>
          <w:ilvl w:val="0"/>
        </w:numPr>
      </w:pPr>
      <w:r>
        <w:t xml:space="preserve">Manage client expectations for data communications connectivity and related services to Epsilon products and applications, throughout project(s) lifecycle</w:t>
      </w:r>
    </w:p>
    <w:p>
      <w:pPr>
        <w:pStyle w:val="Compact"/>
        <w:numPr>
          <w:numId w:val="1001"/>
          <w:ilvl w:val="0"/>
        </w:numPr>
      </w:pPr>
      <w:r>
        <w:t xml:space="preserve">Application of IAVMs to network infrastructure</w:t>
      </w:r>
    </w:p>
    <w:p>
      <w:pPr>
        <w:pStyle w:val="Heading2"/>
      </w:pPr>
      <w:bookmarkStart w:id="23" w:name="qualifications-for-senior-network-administrator"/>
      <w:r>
        <w:t xml:space="preserve">Qualifications for senior network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standard Linux/UNIX daemons (apache, ssh, cron, bind, ldap, heartbeat, syslog, ntp)</w:t>
      </w:r>
    </w:p>
    <w:p>
      <w:pPr>
        <w:pStyle w:val="Compact"/>
        <w:numPr>
          <w:numId w:val="1002"/>
          <w:ilvl w:val="0"/>
        </w:numPr>
      </w:pPr>
      <w:r>
        <w:t xml:space="preserve">Ability to write simple scripts in a major scripting language (Bourne, Python, Perl)</w:t>
      </w:r>
    </w:p>
    <w:p>
      <w:pPr>
        <w:pStyle w:val="Compact"/>
        <w:numPr>
          <w:numId w:val="1002"/>
          <w:ilvl w:val="0"/>
        </w:numPr>
      </w:pPr>
      <w:r>
        <w:t xml:space="preserve">Experience configuring and maintaining Layer2/3 Switches, Routers</w:t>
      </w:r>
    </w:p>
    <w:p>
      <w:pPr>
        <w:pStyle w:val="Compact"/>
        <w:numPr>
          <w:numId w:val="1002"/>
          <w:ilvl w:val="0"/>
        </w:numPr>
      </w:pPr>
      <w:r>
        <w:t xml:space="preserve">Understanding of configuration management concepts and tools (bcfg2, cfengine, puppet, chef)</w:t>
      </w:r>
    </w:p>
    <w:p>
      <w:pPr>
        <w:pStyle w:val="Compact"/>
        <w:numPr>
          <w:numId w:val="1002"/>
          <w:ilvl w:val="0"/>
        </w:numPr>
      </w:pPr>
      <w:r>
        <w:t xml:space="preserve">Experience working with Third Party Vendors, ISP’s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wireless arrays and captive portals (Xirrus, ddwrt, pfsense)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work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work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2021-10-28T13:12:19Z</dcterms:created>
  <dcterms:modified xsi:type="dcterms:W3CDTF">2021-10-28T13:12:19Z</dcterms:modified>
</cp:coreProperties>
</file>