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https://www.velvetjobs.com/job-descriptions/senior-member-technical-staff</w:t>
        </w:r>
      </w:hyperlink>
    </w:p>
    <w:p>
      <w:pPr>
        <w:pStyle w:val="Heading1"/>
      </w:pPr>
      <w:bookmarkStart w:id="21" w:name="example-of-senior-member-technical-staff-job-description"/>
      <w:r>
        <w:t xml:space="preserve">Example of Senior Member Technical Staff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member technical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ember-technical-staff"/>
      <w:r>
        <w:t xml:space="preserve">Responsibilities for senior member technical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your extensive test and lab automation experience to drive an automation packaged service offering through the all phases of the service development (i.e., definition, development, test, marketing, and deployment)</w:t>
      </w:r>
    </w:p>
    <w:p>
      <w:pPr>
        <w:pStyle w:val="Compact"/>
        <w:numPr>
          <w:numId w:val="1001"/>
          <w:ilvl w:val="0"/>
        </w:numPr>
      </w:pPr>
      <w:r>
        <w:t xml:space="preserve">Act as principle consultant for customer automation solutions (e.g., requirements definition, proposal, engagement management, and post project review)</w:t>
      </w:r>
    </w:p>
    <w:p>
      <w:pPr>
        <w:pStyle w:val="Compact"/>
        <w:numPr>
          <w:numId w:val="1001"/>
          <w:ilvl w:val="0"/>
        </w:numPr>
      </w:pPr>
      <w:r>
        <w:t xml:space="preserve">Serve as a consultant to other Spirent engineers in the areas of automation technologies such as scripting languages, product APIs, and applications</w:t>
      </w:r>
    </w:p>
    <w:p>
      <w:pPr>
        <w:pStyle w:val="Compact"/>
        <w:numPr>
          <w:numId w:val="1001"/>
          <w:ilvl w:val="0"/>
        </w:numPr>
      </w:pPr>
      <w:r>
        <w:t xml:space="preserve">Demonstrate your leadership as you share your knowledge with more junior MTS's in the areas of test automation (TCL scripting), TCP/IP, routing protocols, MPLS, network test methodologies, test tool usage, and test plan development and execution</w:t>
      </w:r>
    </w:p>
    <w:p>
      <w:pPr>
        <w:pStyle w:val="Compact"/>
        <w:numPr>
          <w:numId w:val="1001"/>
          <w:ilvl w:val="0"/>
        </w:numPr>
      </w:pPr>
      <w:r>
        <w:t xml:space="preserve">Leverage your excellent customer focused skills to perform on-site assessments for Spirent's SP, Enterprise, and NEM customers</w:t>
      </w:r>
    </w:p>
    <w:p>
      <w:pPr>
        <w:pStyle w:val="Compact"/>
        <w:numPr>
          <w:numId w:val="1001"/>
          <w:ilvl w:val="0"/>
        </w:numPr>
      </w:pPr>
      <w:r>
        <w:t xml:space="preserve">Utilize your deep and wide network expertise, both testing and implementation, to build automation solutions that meet our customer's needs</w:t>
      </w:r>
    </w:p>
    <w:p>
      <w:pPr>
        <w:pStyle w:val="Compact"/>
        <w:numPr>
          <w:numId w:val="1001"/>
          <w:ilvl w:val="0"/>
        </w:numPr>
      </w:pPr>
      <w:r>
        <w:t xml:space="preserve">Collaborate with customers to determine testing and business requirements and write proposals</w:t>
      </w:r>
    </w:p>
    <w:p>
      <w:pPr>
        <w:pStyle w:val="Compact"/>
        <w:numPr>
          <w:numId w:val="1001"/>
          <w:ilvl w:val="0"/>
        </w:numPr>
      </w:pPr>
      <w:r>
        <w:t xml:space="preserve">Create test plans and author test methodologies for test labs, industry forums and standards bodies to augment Spirent's automation services</w:t>
      </w:r>
    </w:p>
    <w:p>
      <w:pPr>
        <w:pStyle w:val="Compact"/>
        <w:numPr>
          <w:numId w:val="1001"/>
          <w:ilvl w:val="0"/>
        </w:numPr>
      </w:pPr>
      <w:r>
        <w:t xml:space="preserve">Work closely and collaboratively with telecommunications industry test experts and Spirent personnel, including the Global Services team, Product Managers and Engineers</w:t>
      </w:r>
    </w:p>
    <w:p>
      <w:pPr>
        <w:pStyle w:val="Compact"/>
        <w:numPr>
          <w:numId w:val="1001"/>
          <w:ilvl w:val="0"/>
        </w:numPr>
      </w:pPr>
      <w:r>
        <w:t xml:space="preserve">Challenge yourself to learn and remain highly technically proficient on Spirent platforms, including iTest, Velocity, Cyberflood/Avalanche and Spirent TestCenter</w:t>
      </w:r>
    </w:p>
    <w:p>
      <w:pPr>
        <w:pStyle w:val="Heading2"/>
      </w:pPr>
      <w:bookmarkStart w:id="23" w:name="qualifications-for-senior-member-technical-staff"/>
      <w:r>
        <w:t xml:space="preserve">Qualifications for senior member technical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industry standard benchmarks is desired</w:t>
      </w:r>
    </w:p>
    <w:p>
      <w:pPr>
        <w:pStyle w:val="Compact"/>
        <w:numPr>
          <w:numId w:val="1002"/>
          <w:ilvl w:val="0"/>
        </w:numPr>
      </w:pPr>
      <w:r>
        <w:t xml:space="preserve">Working knowledge of operating systems (kernel level) and I/O architectures, file systems, volume managers, snap-shotting, replication and backup technologies highly desirable</w:t>
      </w:r>
    </w:p>
    <w:p>
      <w:pPr>
        <w:pStyle w:val="Compact"/>
        <w:numPr>
          <w:numId w:val="1002"/>
          <w:ilvl w:val="0"/>
        </w:numPr>
      </w:pPr>
      <w:r>
        <w:t xml:space="preserve">Familiarity with various storage-related areas including SCSI, RAID and NAS</w:t>
      </w:r>
    </w:p>
    <w:p>
      <w:pPr>
        <w:pStyle w:val="Compact"/>
        <w:numPr>
          <w:numId w:val="1002"/>
          <w:ilvl w:val="0"/>
        </w:numPr>
      </w:pPr>
      <w:r>
        <w:t xml:space="preserve">Proven ability to lead and work well with others in a fast paced, iterative development environment</w:t>
      </w:r>
    </w:p>
    <w:p>
      <w:pPr>
        <w:pStyle w:val="Compact"/>
        <w:numPr>
          <w:numId w:val="1002"/>
          <w:ilvl w:val="0"/>
        </w:numPr>
      </w:pPr>
      <w:r>
        <w:t xml:space="preserve">Strong exposure to Single Sign On (SSO) stacks and having worked on OpenSSL, Kerberos, NTLM, AD is highly desired</w:t>
      </w:r>
    </w:p>
    <w:p>
      <w:pPr>
        <w:pStyle w:val="Compact"/>
        <w:numPr>
          <w:numId w:val="1002"/>
          <w:ilvl w:val="0"/>
        </w:numPr>
      </w:pPr>
      <w:r>
        <w:t xml:space="preserve">Experienced with the Web development concepts and BP (API over HTTP/S, Security, SSO, etc)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ember-technical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ember-technical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2021-10-28T18:36:19Z</dcterms:created>
  <dcterms:modified xsi:type="dcterms:W3CDTF">2021-10-28T18:36:19Z</dcterms:modified>
</cp:coreProperties>
</file>