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https://www.velvetjobs.com/job-descriptions/senior-material-handler</w:t>
        </w:r>
      </w:hyperlink>
    </w:p>
    <w:p>
      <w:pPr>
        <w:pStyle w:val="Heading1"/>
      </w:pPr>
      <w:bookmarkStart w:id="21" w:name="example-of-senior-material-handler-job-description"/>
      <w:r>
        <w:t xml:space="preserve">Example of Senior Material Handler Job Description</w:t>
      </w:r>
      <w:bookmarkEnd w:id="21"/>
    </w:p>
    <w:p>
      <w:pPr>
        <w:pStyle w:val="Compact"/>
      </w:pPr>
      <w:r>
        <w:t xml:space="preserve">Our company is looking for a senior material handler.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terial-handler"/>
      <w:r>
        <w:t xml:space="preserve">Responsibilities for senior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service aircraft armament equipment, upload, download of ordnance stores and devices</w:t>
      </w:r>
    </w:p>
    <w:p>
      <w:pPr>
        <w:pStyle w:val="Compact"/>
        <w:numPr>
          <w:numId w:val="1001"/>
          <w:ilvl w:val="0"/>
        </w:numPr>
      </w:pPr>
      <w:r>
        <w:t xml:space="preserve">Perform systems tests and checks as required</w:t>
      </w:r>
    </w:p>
    <w:p>
      <w:pPr>
        <w:pStyle w:val="Compact"/>
        <w:numPr>
          <w:numId w:val="1001"/>
          <w:ilvl w:val="0"/>
        </w:numPr>
      </w:pPr>
      <w:r>
        <w:t xml:space="preserve">Ensure work areas are kept clean and free of FOD</w:t>
      </w:r>
    </w:p>
    <w:p>
      <w:pPr>
        <w:pStyle w:val="Compact"/>
        <w:numPr>
          <w:numId w:val="1001"/>
          <w:ilvl w:val="0"/>
        </w:numPr>
      </w:pPr>
      <w:r>
        <w:t xml:space="preserve">Maintain required logs and records</w:t>
      </w:r>
    </w:p>
    <w:p>
      <w:pPr>
        <w:pStyle w:val="Compact"/>
        <w:numPr>
          <w:numId w:val="1001"/>
          <w:ilvl w:val="0"/>
        </w:numPr>
      </w:pPr>
      <w:r>
        <w:t xml:space="preserve">Conduct pre and post flight checks</w:t>
      </w:r>
    </w:p>
    <w:p>
      <w:pPr>
        <w:pStyle w:val="Compact"/>
        <w:numPr>
          <w:numId w:val="1001"/>
          <w:ilvl w:val="0"/>
        </w:numPr>
      </w:pPr>
      <w:r>
        <w:t xml:space="preserve">Agrees to communicate situations that could be in non-compliance as they may develop</w:t>
      </w:r>
    </w:p>
    <w:p>
      <w:pPr>
        <w:pStyle w:val="Compact"/>
        <w:numPr>
          <w:numId w:val="1001"/>
          <w:ilvl w:val="0"/>
        </w:numPr>
      </w:pPr>
      <w:r>
        <w:t xml:space="preserve">Leading role in the team effort to accomplish assigned results</w:t>
      </w:r>
    </w:p>
    <w:p>
      <w:pPr>
        <w:pStyle w:val="Compact"/>
        <w:numPr>
          <w:numId w:val="1001"/>
          <w:ilvl w:val="0"/>
        </w:numPr>
      </w:pPr>
      <w:r>
        <w:t xml:space="preserve">Ensures optimal customer service by assisting internal and external customers with accurate and timely responses to inquiries as required</w:t>
      </w:r>
    </w:p>
    <w:p>
      <w:pPr>
        <w:pStyle w:val="Compact"/>
        <w:numPr>
          <w:numId w:val="1001"/>
          <w:ilvl w:val="0"/>
        </w:numPr>
      </w:pPr>
      <w:r>
        <w:t xml:space="preserve">Maintains label control records</w:t>
      </w:r>
    </w:p>
    <w:p>
      <w:pPr>
        <w:pStyle w:val="Compact"/>
        <w:numPr>
          <w:numId w:val="1001"/>
          <w:ilvl w:val="0"/>
        </w:numPr>
      </w:pPr>
      <w:r>
        <w:t xml:space="preserve">Highly proficient in conducting independent cycle counts and physical inventory activities</w:t>
      </w:r>
    </w:p>
    <w:p>
      <w:pPr>
        <w:pStyle w:val="Heading2"/>
      </w:pPr>
      <w:bookmarkStart w:id="23" w:name="qualifications-for-senior-material-handler"/>
      <w:r>
        <w:t xml:space="preserve">Qualifications for senior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physically able to operate a forklift truck</w:t>
      </w:r>
    </w:p>
    <w:p>
      <w:pPr>
        <w:pStyle w:val="Compact"/>
        <w:numPr>
          <w:numId w:val="1002"/>
          <w:ilvl w:val="0"/>
        </w:numPr>
      </w:pPr>
      <w:r>
        <w:t xml:space="preserve">Must be willing to work overtime as required, based on production/warehouse demands</w:t>
      </w:r>
    </w:p>
    <w:p>
      <w:pPr>
        <w:pStyle w:val="Compact"/>
        <w:numPr>
          <w:numId w:val="1002"/>
          <w:ilvl w:val="0"/>
        </w:numPr>
      </w:pPr>
      <w:r>
        <w:t xml:space="preserve">This position may require the incumbent to perform tractor-trailer driver backup duties as needed</w:t>
      </w:r>
    </w:p>
    <w:p>
      <w:pPr>
        <w:pStyle w:val="Compact"/>
        <w:numPr>
          <w:numId w:val="1002"/>
          <w:ilvl w:val="0"/>
        </w:numPr>
      </w:pPr>
      <w:r>
        <w:t xml:space="preserve">Commercial Driver License (CDL)</w:t>
      </w:r>
    </w:p>
    <w:p>
      <w:pPr>
        <w:pStyle w:val="Compact"/>
        <w:numPr>
          <w:numId w:val="1002"/>
          <w:ilvl w:val="0"/>
        </w:numPr>
      </w:pPr>
      <w:r>
        <w:t xml:space="preserve">Current active security clearance desired</w:t>
      </w:r>
    </w:p>
    <w:p>
      <w:pPr>
        <w:pStyle w:val="Compact"/>
        <w:numPr>
          <w:numId w:val="1002"/>
          <w:ilvl w:val="0"/>
        </w:numPr>
      </w:pPr>
      <w:r>
        <w:t xml:space="preserve">Must have documented experience with aircraft conventional ordnance, ordnance launching mechanisms, basic upload/download procedures, armament loaders and associated special aviation weapons support equipment and general aviation support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2021-10-28T12:49:32Z</dcterms:created>
  <dcterms:modified xsi:type="dcterms:W3CDTF">2021-10-28T12:49:32Z</dcterms:modified>
</cp:coreProperties>
</file>