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https://www.velvetjobs.com/job-descriptions/senior-manager-strategy</w:t>
        </w:r>
      </w:hyperlink>
    </w:p>
    <w:p>
      <w:pPr>
        <w:pStyle w:val="Heading1"/>
      </w:pPr>
      <w:bookmarkStart w:id="21" w:name="example-of-senior-manager-strategy-job-description"/>
      <w:r>
        <w:t xml:space="preserve">Example of Senior Manager, Strategy Job Description</w:t>
      </w:r>
      <w:bookmarkEnd w:id="21"/>
    </w:p>
    <w:p>
      <w:pPr>
        <w:pStyle w:val="Compact"/>
      </w:pPr>
      <w:r>
        <w:t xml:space="preserve">Our growing company is hiring for a senior manager,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strategy"/>
      <w:r>
        <w:t xml:space="preserve">Responsibilities for senior manager, strategy</w:t>
      </w:r>
      <w:bookmarkEnd w:id="22"/>
    </w:p>
    <w:p>
      <w:pPr>
        <w:pStyle w:val="Compact"/>
        <w:numPr>
          <w:numId w:val="1001"/>
          <w:ilvl w:val="0"/>
        </w:numPr>
      </w:pPr>
      <w:r>
        <w:t xml:space="preserve">Identify and evaluate opportunities to further support long-term strategic growth objectives of the organization</w:t>
      </w:r>
    </w:p>
    <w:p>
      <w:pPr>
        <w:pStyle w:val="Compact"/>
        <w:numPr>
          <w:numId w:val="1001"/>
          <w:ilvl w:val="0"/>
        </w:numPr>
      </w:pPr>
      <w:r>
        <w:t xml:space="preserve">Develop and review technical financial models and perform analyses that support strategic initiatives including mergers &amp; acquisitions, divestitures and investment opportunities</w:t>
      </w:r>
    </w:p>
    <w:p>
      <w:pPr>
        <w:pStyle w:val="Compact"/>
        <w:numPr>
          <w:numId w:val="1001"/>
          <w:ilvl w:val="0"/>
        </w:numPr>
      </w:pPr>
      <w:r>
        <w:t xml:space="preserve">Staying abreast of changes in competitive landscape including market-specific developments, supply/demand dynamics and macroeconomic factors in support of Strategy, Marketing and Operations groups</w:t>
      </w:r>
    </w:p>
    <w:p>
      <w:pPr>
        <w:pStyle w:val="Compact"/>
        <w:numPr>
          <w:numId w:val="1001"/>
          <w:ilvl w:val="0"/>
        </w:numPr>
      </w:pPr>
      <w:r>
        <w:t xml:space="preserve">Build and handle a communication plans</w:t>
      </w:r>
    </w:p>
    <w:p>
      <w:pPr>
        <w:pStyle w:val="Compact"/>
        <w:numPr>
          <w:numId w:val="1001"/>
          <w:ilvl w:val="0"/>
        </w:numPr>
      </w:pPr>
      <w:r>
        <w:t xml:space="preserve">Drive creation of PowerPoint presentations materials for leader and team to support strategic projects</w:t>
      </w:r>
    </w:p>
    <w:p>
      <w:pPr>
        <w:pStyle w:val="Compact"/>
        <w:numPr>
          <w:numId w:val="1001"/>
          <w:ilvl w:val="0"/>
        </w:numPr>
      </w:pPr>
      <w:r>
        <w:t xml:space="preserve">Lead project planning efforts to figure out project scope, staffing needs, scheduling</w:t>
      </w:r>
    </w:p>
    <w:p>
      <w:pPr>
        <w:pStyle w:val="Compact"/>
        <w:numPr>
          <w:numId w:val="1001"/>
          <w:ilvl w:val="0"/>
        </w:numPr>
      </w:pPr>
      <w:r>
        <w:t xml:space="preserve">Facilitate the project kick-off with project team members and appropriate partners</w:t>
      </w:r>
    </w:p>
    <w:p>
      <w:pPr>
        <w:pStyle w:val="Compact"/>
        <w:numPr>
          <w:numId w:val="1001"/>
          <w:ilvl w:val="0"/>
        </w:numPr>
      </w:pPr>
      <w:r>
        <w:t xml:space="preserve">Help define framework, processes and metrics the team is measured against</w:t>
      </w:r>
    </w:p>
    <w:p>
      <w:pPr>
        <w:pStyle w:val="Compact"/>
        <w:numPr>
          <w:numId w:val="1001"/>
          <w:ilvl w:val="0"/>
        </w:numPr>
      </w:pPr>
      <w:r>
        <w:t xml:space="preserve">In coordination with project team members and resource managers, as appropriate, handle the day-to-day details of project(s), including the plan, schedule, resources, task assignments, scope, budget, and risks</w:t>
      </w:r>
    </w:p>
    <w:p>
      <w:pPr>
        <w:pStyle w:val="Compact"/>
        <w:numPr>
          <w:numId w:val="1001"/>
          <w:ilvl w:val="0"/>
        </w:numPr>
      </w:pPr>
      <w:r>
        <w:t xml:space="preserve">Support business needs by leading the effort to develop creative approaches to problem solving and ensuring quality deliverables</w:t>
      </w:r>
    </w:p>
    <w:p>
      <w:pPr>
        <w:pStyle w:val="Heading2"/>
      </w:pPr>
      <w:bookmarkStart w:id="23" w:name="qualifications-for-senior-manager-strategy"/>
      <w:r>
        <w:t xml:space="preserve">Qualifications for senior manager, strategy</w:t>
      </w:r>
      <w:bookmarkEnd w:id="23"/>
    </w:p>
    <w:p>
      <w:pPr>
        <w:pStyle w:val="Compact"/>
        <w:numPr>
          <w:numId w:val="1002"/>
          <w:ilvl w:val="0"/>
        </w:numPr>
      </w:pPr>
      <w:r>
        <w:t xml:space="preserve">Be the voice of the customer and a trusted advisor to business partners for customer contact activities</w:t>
      </w:r>
    </w:p>
    <w:p>
      <w:pPr>
        <w:pStyle w:val="Compact"/>
        <w:numPr>
          <w:numId w:val="1002"/>
          <w:ilvl w:val="0"/>
        </w:numPr>
      </w:pPr>
      <w:r>
        <w:t xml:space="preserve">Influence and have an impact on when, where, and how to contact customers</w:t>
      </w:r>
    </w:p>
    <w:p>
      <w:pPr>
        <w:pStyle w:val="Compact"/>
        <w:numPr>
          <w:numId w:val="1002"/>
          <w:ilvl w:val="0"/>
        </w:numPr>
      </w:pPr>
      <w:r>
        <w:t xml:space="preserve">Ability to think strategically and to inspire others</w:t>
      </w:r>
    </w:p>
    <w:p>
      <w:pPr>
        <w:pStyle w:val="Compact"/>
        <w:numPr>
          <w:numId w:val="1002"/>
          <w:ilvl w:val="0"/>
        </w:numPr>
      </w:pPr>
      <w:r>
        <w:t xml:space="preserve">Demonstrated ability to solve tough problems in an ambiguous, uncertain and fast-paced environment</w:t>
      </w:r>
    </w:p>
    <w:p>
      <w:pPr>
        <w:pStyle w:val="Compact"/>
        <w:numPr>
          <w:numId w:val="1002"/>
          <w:ilvl w:val="0"/>
        </w:numPr>
      </w:pPr>
      <w:r>
        <w:t xml:space="preserve">Excellent ability to communicate and deal with individuals at all levels of the organization</w:t>
      </w:r>
    </w:p>
    <w:p>
      <w:pPr>
        <w:pStyle w:val="Compact"/>
        <w:numPr>
          <w:numId w:val="1002"/>
          <w:ilvl w:val="0"/>
        </w:numPr>
      </w:pPr>
      <w:r>
        <w:t xml:space="preserve">Ability to build relationships and work collaboratively to identify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2021-10-28T13:28:23Z</dcterms:created>
  <dcterms:modified xsi:type="dcterms:W3CDTF">2021-10-28T13:28:23Z</dcterms:modified>
</cp:coreProperties>
</file>