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https://www.velvetjobs.com/job-descriptions/senior-manager-production</w:t>
        </w:r>
      </w:hyperlink>
    </w:p>
    <w:p>
      <w:pPr>
        <w:pStyle w:val="Heading1"/>
      </w:pPr>
      <w:bookmarkStart w:id="21" w:name="example-of-senior-manager-production-job-description"/>
      <w:r>
        <w:t xml:space="preserve">Example of Senior Manager, Production Job Description</w:t>
      </w:r>
      <w:bookmarkEnd w:id="21"/>
    </w:p>
    <w:p>
      <w:pPr>
        <w:pStyle w:val="Compact"/>
      </w:pPr>
      <w:r>
        <w:t xml:space="preserve">Our company is hiring for a senior manager,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oduction"/>
      <w:r>
        <w:t xml:space="preserve">Responsibilities for senior manager,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 any new deployments and systems enhancements, participate in systems testing</w:t>
      </w:r>
    </w:p>
    <w:p>
      <w:pPr>
        <w:pStyle w:val="Compact"/>
        <w:numPr>
          <w:numId w:val="1001"/>
          <w:ilvl w:val="0"/>
        </w:numPr>
      </w:pPr>
      <w:r>
        <w:t xml:space="preserve">Ensure Opco manuals</w:t>
      </w:r>
    </w:p>
    <w:p>
      <w:pPr>
        <w:pStyle w:val="Compact"/>
        <w:numPr>
          <w:numId w:val="1001"/>
          <w:ilvl w:val="0"/>
        </w:numPr>
      </w:pPr>
      <w:r>
        <w:t xml:space="preserve">Oversee corporate reporting inclusive of month end close,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Lead and oversee multiple digital products/activations on behalf of franchise, retail, and other Warner Bros</w:t>
      </w:r>
    </w:p>
    <w:p>
      <w:pPr>
        <w:pStyle w:val="Compact"/>
        <w:numPr>
          <w:numId w:val="1001"/>
          <w:ilvl w:val="0"/>
        </w:numPr>
      </w:pPr>
      <w:r>
        <w:t xml:space="preserve">Triage of items when they come to the team</w:t>
      </w:r>
    </w:p>
    <w:p>
      <w:pPr>
        <w:pStyle w:val="Compact"/>
        <w:numPr>
          <w:numId w:val="1001"/>
          <w:ilvl w:val="0"/>
        </w:numPr>
      </w:pPr>
      <w:r>
        <w:t xml:space="preserve">Urgency to lead / perform analysis and research to generate insights and develop solutions</w:t>
      </w:r>
    </w:p>
    <w:p>
      <w:pPr>
        <w:pStyle w:val="Compact"/>
        <w:numPr>
          <w:numId w:val="1001"/>
          <w:ilvl w:val="0"/>
        </w:numPr>
      </w:pPr>
      <w:r>
        <w:t xml:space="preserve">In addition to remediation of the immediate issue at hand, ensure prevention steps are put into place for the future</w:t>
      </w:r>
    </w:p>
    <w:p>
      <w:pPr>
        <w:pStyle w:val="Compact"/>
        <w:numPr>
          <w:numId w:val="1001"/>
          <w:ilvl w:val="0"/>
        </w:numPr>
      </w:pPr>
      <w:r>
        <w:t xml:space="preserve">Pattern with ORE team as needed</w:t>
      </w:r>
    </w:p>
    <w:p>
      <w:pPr>
        <w:pStyle w:val="Compact"/>
        <w:numPr>
          <w:numId w:val="1001"/>
          <w:ilvl w:val="0"/>
        </w:numPr>
      </w:pPr>
      <w:r>
        <w:t xml:space="preserve">Communicate to GCP (leadership and the field) around status and progress for individual issues</w:t>
      </w:r>
    </w:p>
    <w:p>
      <w:pPr>
        <w:pStyle w:val="Compact"/>
        <w:numPr>
          <w:numId w:val="1001"/>
          <w:ilvl w:val="0"/>
        </w:numPr>
      </w:pPr>
      <w:r>
        <w:t xml:space="preserve">Provide reporting to leadership around trends and overall status</w:t>
      </w:r>
    </w:p>
    <w:p>
      <w:pPr>
        <w:pStyle w:val="Heading2"/>
      </w:pPr>
      <w:bookmarkStart w:id="23" w:name="qualifications-for-senior-manager-production"/>
      <w:r>
        <w:t xml:space="preserve">Qualifications for senior manager,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ensure that all Cheese/BMG products are packed to fulfil internal customer service requirements whilst meeting agreed quality specifications and cost parameters and ensuring that all necessary resources are available and utilized in a safe and efficient manner</w:t>
      </w:r>
    </w:p>
    <w:p>
      <w:pPr>
        <w:pStyle w:val="Compact"/>
        <w:numPr>
          <w:numId w:val="1002"/>
          <w:ilvl w:val="0"/>
        </w:numPr>
      </w:pPr>
      <w:r>
        <w:t xml:space="preserve">2-3 years experience in one other function outside Production Quality, Commercialization, Planning or Development</w:t>
      </w:r>
    </w:p>
    <w:p>
      <w:pPr>
        <w:pStyle w:val="Compact"/>
        <w:numPr>
          <w:numId w:val="1002"/>
          <w:ilvl w:val="0"/>
        </w:numPr>
      </w:pPr>
      <w:r>
        <w:t xml:space="preserve">Managing strong relationships with key business stake holders, senior IT management, and dependent resources (including external vendors) is a key aspect of this role</w:t>
      </w:r>
    </w:p>
    <w:p>
      <w:pPr>
        <w:pStyle w:val="Compact"/>
        <w:numPr>
          <w:numId w:val="1002"/>
          <w:ilvl w:val="0"/>
        </w:numPr>
      </w:pPr>
      <w:r>
        <w:t xml:space="preserve">On the day to day, this position should ensure they deliver the best level of service to all business customers on a day to day basis</w:t>
      </w:r>
    </w:p>
    <w:p>
      <w:pPr>
        <w:pStyle w:val="Compact"/>
        <w:numPr>
          <w:numId w:val="1002"/>
          <w:ilvl w:val="0"/>
        </w:numPr>
      </w:pPr>
      <w:r>
        <w:t xml:space="preserve">Ensuring that all daily service agreements are met and when they are breached ensuring that the correct actions are taken</w:t>
      </w:r>
    </w:p>
    <w:p>
      <w:pPr>
        <w:pStyle w:val="Compact"/>
        <w:numPr>
          <w:numId w:val="1002"/>
          <w:ilvl w:val="0"/>
        </w:numPr>
      </w:pPr>
      <w:r>
        <w:t xml:space="preserve">The role may require travel between the primary HUBs of GB&amp;M in New York and London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2021-10-28T13:13:49Z</dcterms:created>
  <dcterms:modified xsi:type="dcterms:W3CDTF">2021-10-28T13:13:49Z</dcterms:modified>
</cp:coreProperties>
</file>