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https://www.velvetjobs.com/job-descriptions/senior-manager-marketing</w:t>
        </w:r>
      </w:hyperlink>
    </w:p>
    <w:p>
      <w:pPr>
        <w:pStyle w:val="Heading1"/>
      </w:pPr>
      <w:bookmarkStart w:id="21" w:name="example-of-senior-manager-marketing-job-description"/>
      <w:r>
        <w:t xml:space="preserve">Example of Senior Manager, Marketing Job Description</w:t>
      </w:r>
      <w:bookmarkEnd w:id="21"/>
    </w:p>
    <w:p>
      <w:pPr>
        <w:pStyle w:val="Compact"/>
      </w:pPr>
      <w:r>
        <w:t xml:space="preserve">Our company is looking to fill the role of senior manager,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marketing"/>
      <w:r>
        <w:t xml:space="preserve">Responsibilities for senior manager,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Define/refine company value propositions all print and digital marketing collateral</w:t>
      </w:r>
    </w:p>
    <w:p>
      <w:pPr>
        <w:pStyle w:val="Compact"/>
        <w:numPr>
          <w:numId w:val="1001"/>
          <w:ilvl w:val="0"/>
        </w:numPr>
      </w:pPr>
      <w:r>
        <w:t xml:space="preserve">Evaluate digital marketing opportunities, identify and develop brand advocacy programs, and employ strategic thinking to connect digital, social, mobile components, ultimately leading consumers and businesses to use our services</w:t>
      </w:r>
    </w:p>
    <w:p>
      <w:pPr>
        <w:pStyle w:val="Compact"/>
        <w:numPr>
          <w:numId w:val="1001"/>
          <w:ilvl w:val="0"/>
        </w:numPr>
      </w:pPr>
      <w:r>
        <w:t xml:space="preserve">Maintain extensive knowledge of the fine art storage and logistics industry emerging storage industry trends and technology</w:t>
      </w:r>
    </w:p>
    <w:p>
      <w:pPr>
        <w:pStyle w:val="Compact"/>
        <w:numPr>
          <w:numId w:val="1001"/>
          <w:ilvl w:val="0"/>
        </w:numPr>
      </w:pPr>
      <w:r>
        <w:t xml:space="preserve">Q/A SIF functionality before launch of new versions, updates or changes</w:t>
      </w:r>
    </w:p>
    <w:p>
      <w:pPr>
        <w:pStyle w:val="Compact"/>
        <w:numPr>
          <w:numId w:val="1001"/>
          <w:ilvl w:val="0"/>
        </w:numPr>
      </w:pPr>
      <w:r>
        <w:t xml:space="preserve">Manage email suppression vendor and process</w:t>
      </w:r>
    </w:p>
    <w:p>
      <w:pPr>
        <w:pStyle w:val="Compact"/>
        <w:numPr>
          <w:numId w:val="1001"/>
          <w:ilvl w:val="0"/>
        </w:numPr>
      </w:pPr>
      <w:r>
        <w:t xml:space="preserve">Manage telephony assets (Don not Call lists, 800 numbers)</w:t>
      </w:r>
    </w:p>
    <w:p>
      <w:pPr>
        <w:pStyle w:val="Compact"/>
        <w:numPr>
          <w:numId w:val="1001"/>
          <w:ilvl w:val="0"/>
        </w:numPr>
      </w:pPr>
      <w:r>
        <w:t xml:space="preserve">Inform go to market strategy and product development based on market insights</w:t>
      </w:r>
    </w:p>
    <w:p>
      <w:pPr>
        <w:pStyle w:val="Compact"/>
        <w:numPr>
          <w:numId w:val="1001"/>
          <w:ilvl w:val="0"/>
        </w:numPr>
      </w:pPr>
      <w:r>
        <w:t xml:space="preserve">Define value proposition and messaging for targeted segments</w:t>
      </w:r>
    </w:p>
    <w:p>
      <w:pPr>
        <w:pStyle w:val="Compact"/>
        <w:numPr>
          <w:numId w:val="1001"/>
          <w:ilvl w:val="0"/>
        </w:numPr>
      </w:pPr>
      <w:r>
        <w:t xml:space="preserve">Power sales success with collaborative sales enablement</w:t>
      </w:r>
    </w:p>
    <w:p>
      <w:pPr>
        <w:pStyle w:val="Compact"/>
        <w:numPr>
          <w:numId w:val="1001"/>
          <w:ilvl w:val="0"/>
        </w:numPr>
      </w:pPr>
      <w:r>
        <w:t xml:space="preserve">Build a strong brand and create compelling content and messages for thought leadership</w:t>
      </w:r>
    </w:p>
    <w:p>
      <w:pPr>
        <w:pStyle w:val="Heading2"/>
      </w:pPr>
      <w:bookmarkStart w:id="23" w:name="qualifications-for-senior-manager-marketing"/>
      <w:r>
        <w:t xml:space="preserve">Qualifications for senior manager,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Four-year college degree in Marketing, Business, Economics or similar program</w:t>
      </w:r>
    </w:p>
    <w:p>
      <w:pPr>
        <w:pStyle w:val="Compact"/>
        <w:numPr>
          <w:numId w:val="1002"/>
          <w:ilvl w:val="0"/>
        </w:numPr>
      </w:pPr>
      <w:r>
        <w:t xml:space="preserve">Prior background in brand management with New Product experience is a plus</w:t>
      </w:r>
    </w:p>
    <w:p>
      <w:pPr>
        <w:pStyle w:val="Compact"/>
        <w:numPr>
          <w:numId w:val="1002"/>
          <w:ilvl w:val="0"/>
        </w:numPr>
      </w:pPr>
      <w:r>
        <w:t xml:space="preserve">Minimum of three years' progressive direct experience in strategic and execution marketing to the C-suite in the hospital Healthcare Practice market with nursing executive marketing strongly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marketing directly to hospital-based executives, targeting nursing executives (CN), VP Nursing, VP/Director Quality, VP/Director Patient Care Services, Chief Nurse Informatics Officer, Director of Professional Practice, Director of Professional Development)</w:t>
      </w:r>
    </w:p>
    <w:p>
      <w:pPr>
        <w:pStyle w:val="Compact"/>
        <w:numPr>
          <w:numId w:val="1002"/>
          <w:ilvl w:val="0"/>
        </w:numPr>
      </w:pPr>
      <w:r>
        <w:t xml:space="preserve">Prefer deep experience in Marketo and Salesforce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social media platforms and use of viral marketing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