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https://www.velvetjobs.com/job-descriptions/senior-manager-digital-analytics</w:t>
        </w:r>
      </w:hyperlink>
    </w:p>
    <w:p>
      <w:pPr>
        <w:pStyle w:val="Heading1"/>
      </w:pPr>
      <w:bookmarkStart w:id="21" w:name="example-of-senior-manager-digital-analytics-job-description"/>
      <w:r>
        <w:t xml:space="preserve">Example of Senior Manager, Digital Analytics Job Description</w:t>
      </w:r>
      <w:bookmarkEnd w:id="21"/>
    </w:p>
    <w:p>
      <w:pPr>
        <w:pStyle w:val="Compact"/>
      </w:pPr>
      <w:r>
        <w:t xml:space="preserve">Our company is looking for a senior manager, digital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digital-analytics"/>
      <w:r>
        <w:t xml:space="preserve">Responsibilities for senior manager, digital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other digital marketing channels to further generate traffic and revenue</w:t>
      </w:r>
    </w:p>
    <w:p>
      <w:pPr>
        <w:pStyle w:val="Compact"/>
        <w:numPr>
          <w:numId w:val="1001"/>
          <w:ilvl w:val="0"/>
        </w:numPr>
      </w:pPr>
      <w:r>
        <w:t xml:space="preserve">Measure and report on the performance of all digital marketing campaigns</w:t>
      </w:r>
    </w:p>
    <w:p>
      <w:pPr>
        <w:pStyle w:val="Compact"/>
        <w:numPr>
          <w:numId w:val="1001"/>
          <w:ilvl w:val="0"/>
        </w:numPr>
      </w:pPr>
      <w:r>
        <w:t xml:space="preserve">Leads and manages a team of (3 to 4) digital analytics professionals</w:t>
      </w:r>
    </w:p>
    <w:p>
      <w:pPr>
        <w:pStyle w:val="Compact"/>
        <w:numPr>
          <w:numId w:val="1001"/>
          <w:ilvl w:val="0"/>
        </w:numPr>
      </w:pPr>
      <w:r>
        <w:t xml:space="preserve">Partners closely with Analytics and Engineering team with cross-divisional leadership to identify and resolve critical program gaps, inform strategy, and drive forward the product roadmap for digital analytics architecture</w:t>
      </w:r>
    </w:p>
    <w:p>
      <w:pPr>
        <w:pStyle w:val="Compact"/>
        <w:numPr>
          <w:numId w:val="1001"/>
          <w:ilvl w:val="0"/>
        </w:numPr>
      </w:pPr>
      <w:r>
        <w:t xml:space="preserve">Drives requirement gathering and architectural design session to facilitate business driven development</w:t>
      </w:r>
    </w:p>
    <w:p>
      <w:pPr>
        <w:pStyle w:val="Compact"/>
        <w:numPr>
          <w:numId w:val="1001"/>
          <w:ilvl w:val="0"/>
        </w:numPr>
      </w:pPr>
      <w:r>
        <w:t xml:space="preserve">Manages requests and help establish priorities for tag management systems and to provide input into the enterprise program for digital analytics systems</w:t>
      </w:r>
    </w:p>
    <w:p>
      <w:pPr>
        <w:pStyle w:val="Compact"/>
        <w:numPr>
          <w:numId w:val="1001"/>
          <w:ilvl w:val="0"/>
        </w:numPr>
      </w:pPr>
      <w:r>
        <w:t xml:space="preserve">Partner with analytics team, business stakeholders, and web development teams to optimize event instrumentation and enhance analytics capabilities</w:t>
      </w:r>
    </w:p>
    <w:p>
      <w:pPr>
        <w:pStyle w:val="Compact"/>
        <w:numPr>
          <w:numId w:val="1001"/>
          <w:ilvl w:val="0"/>
        </w:numPr>
      </w:pPr>
      <w:r>
        <w:t xml:space="preserve">Leverage industry and establish internal web analytics standards and best practices</w:t>
      </w:r>
    </w:p>
    <w:p>
      <w:pPr>
        <w:pStyle w:val="Compact"/>
        <w:numPr>
          <w:numId w:val="1001"/>
          <w:ilvl w:val="0"/>
        </w:numPr>
      </w:pPr>
      <w:r>
        <w:t xml:space="preserve">Proactively improve performance and data quality</w:t>
      </w:r>
    </w:p>
    <w:p>
      <w:pPr>
        <w:pStyle w:val="Compact"/>
        <w:numPr>
          <w:numId w:val="1001"/>
          <w:ilvl w:val="0"/>
        </w:numPr>
      </w:pPr>
      <w:r>
        <w:t xml:space="preserve">Collaborate with stakeholders to plan and remediate data quality gaps</w:t>
      </w:r>
    </w:p>
    <w:p>
      <w:pPr>
        <w:pStyle w:val="Heading2"/>
      </w:pPr>
      <w:bookmarkStart w:id="23" w:name="qualifications-for-senior-manager-digital-analytics"/>
      <w:r>
        <w:t xml:space="preserve">Qualifications for senior manager, digital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ability to mentor, coach, review and grow technical teams and talent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Agile software development techniques (SCRUM) in a highly regulated setting</w:t>
      </w:r>
    </w:p>
    <w:p>
      <w:pPr>
        <w:pStyle w:val="Compact"/>
        <w:numPr>
          <w:numId w:val="1002"/>
          <w:ilvl w:val="0"/>
        </w:numPr>
      </w:pPr>
      <w:r>
        <w:t xml:space="preserve">Experience with object-oriented design and implementation is required</w:t>
      </w:r>
    </w:p>
    <w:p>
      <w:pPr>
        <w:pStyle w:val="Compact"/>
        <w:numPr>
          <w:numId w:val="1002"/>
          <w:ilvl w:val="0"/>
        </w:numPr>
      </w:pPr>
      <w:r>
        <w:t xml:space="preserve">Excellent oral and verbal written communication skills are required</w:t>
      </w:r>
    </w:p>
    <w:p>
      <w:pPr>
        <w:pStyle w:val="Compact"/>
        <w:numPr>
          <w:numId w:val="1002"/>
          <w:ilvl w:val="0"/>
        </w:numPr>
      </w:pPr>
      <w:r>
        <w:t xml:space="preserve">Proven leadership skills to include leading large organizations through transformational change, attracting, mentoring and retaining top IT talent and creating an environment that fosters excellence, collaboration and teamwork is required</w:t>
      </w:r>
    </w:p>
    <w:p>
      <w:pPr>
        <w:pStyle w:val="Compact"/>
        <w:numPr>
          <w:numId w:val="1002"/>
          <w:ilvl w:val="0"/>
        </w:numPr>
      </w:pPr>
      <w:r>
        <w:t xml:space="preserve">Strong math, analytical, statistical modeling and problem-solving skillsInfo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digital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digital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2021-10-28T18:33:29Z</dcterms:created>
  <dcterms:modified xsi:type="dcterms:W3CDTF">2021-10-28T18:33:29Z</dcterms:modified>
</cp:coreProperties>
</file>