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https://www.velvetjobs.com/job-descriptions/senior-manager-digital-analytics</w:t>
        </w:r>
      </w:hyperlink>
    </w:p>
    <w:p>
      <w:pPr>
        <w:pStyle w:val="Heading1"/>
      </w:pPr>
      <w:bookmarkStart w:id="21" w:name="example-of-senior-manager-digital-analytics-job-description"/>
      <w:r>
        <w:t xml:space="preserve">Example of Senior Manager, Digital Analytics Job Description</w:t>
      </w:r>
      <w:bookmarkEnd w:id="21"/>
    </w:p>
    <w:p>
      <w:pPr>
        <w:pStyle w:val="Compact"/>
      </w:pPr>
      <w:r>
        <w:t xml:space="preserve">Our innovative and growing company is searching for experienced candidates for the position of senior manager, digital analytics.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manager-digital-analytics"/>
      <w:r>
        <w:t xml:space="preserve">Responsibilities for senior manager, digital analytics</w:t>
      </w:r>
      <w:bookmarkEnd w:id="22"/>
    </w:p>
    <w:p>
      <w:pPr>
        <w:pStyle w:val="Compact"/>
        <w:numPr>
          <w:numId w:val="1001"/>
          <w:ilvl w:val="0"/>
        </w:numPr>
      </w:pPr>
      <w:r>
        <w:t xml:space="preserve">Create daily/weekly/monthly dashboards for new digital products to evaluate post launch performance</w:t>
      </w:r>
    </w:p>
    <w:p>
      <w:pPr>
        <w:pStyle w:val="Compact"/>
        <w:numPr>
          <w:numId w:val="1001"/>
          <w:ilvl w:val="0"/>
        </w:numPr>
      </w:pPr>
      <w:r>
        <w:t xml:space="preserve">Generate analyses of strategic product decisions to measure the performance and consumption of our digital editions</w:t>
      </w:r>
    </w:p>
    <w:p>
      <w:pPr>
        <w:pStyle w:val="Compact"/>
        <w:numPr>
          <w:numId w:val="1001"/>
          <w:ilvl w:val="0"/>
        </w:numPr>
      </w:pPr>
      <w:r>
        <w:t xml:space="preserve">Enable transformation in decision making capabilities across channels by exploring big data/machine learning techniques such as Random Forest, Gradient Boosting Machines, k-nearest neighbor, support vector machines and Text Mining/NLP Intelligently integrating traditional structured data with unstructured data</w:t>
      </w:r>
    </w:p>
    <w:p>
      <w:pPr>
        <w:pStyle w:val="Compact"/>
        <w:numPr>
          <w:numId w:val="1001"/>
          <w:ilvl w:val="0"/>
        </w:numPr>
      </w:pPr>
      <w:r>
        <w:t xml:space="preserve">Quantitatively determining value and deriving insights, then assuring the insights are leveraged to create positive impact to decision science models and early warning signals</w:t>
      </w:r>
    </w:p>
    <w:p>
      <w:pPr>
        <w:pStyle w:val="Compact"/>
        <w:numPr>
          <w:numId w:val="1001"/>
          <w:ilvl w:val="0"/>
        </w:numPr>
      </w:pPr>
      <w:r>
        <w:t xml:space="preserve">Develop insights into customer behavior and introduce new approaches to transform complex behavioral data into actionable information</w:t>
      </w:r>
    </w:p>
    <w:p>
      <w:pPr>
        <w:pStyle w:val="Compact"/>
        <w:numPr>
          <w:numId w:val="1001"/>
          <w:ilvl w:val="0"/>
        </w:numPr>
      </w:pPr>
      <w:r>
        <w:t xml:space="preserve">A leadership role in managing a group of agile scrum software development teams</w:t>
      </w:r>
    </w:p>
    <w:p>
      <w:pPr>
        <w:pStyle w:val="Compact"/>
        <w:numPr>
          <w:numId w:val="1001"/>
          <w:ilvl w:val="0"/>
        </w:numPr>
      </w:pPr>
      <w:r>
        <w:t xml:space="preserve">Building and managing a team of engineers implementing a portfolio of solutions across a broad set of business areas</w:t>
      </w:r>
    </w:p>
    <w:p>
      <w:pPr>
        <w:pStyle w:val="Compact"/>
        <w:numPr>
          <w:numId w:val="1001"/>
          <w:ilvl w:val="0"/>
        </w:numPr>
      </w:pPr>
      <w:r>
        <w:t xml:space="preserve">Collaborating with the core development team and product owners to define and estimate business requirements and translate them into specific software solutions/features</w:t>
      </w:r>
    </w:p>
    <w:p>
      <w:pPr>
        <w:pStyle w:val="Compact"/>
        <w:numPr>
          <w:numId w:val="1001"/>
          <w:ilvl w:val="0"/>
        </w:numPr>
      </w:pPr>
      <w:r>
        <w:t xml:space="preserve">Collaborating internally with peers leading all aspects of our digital strategy (ex</w:t>
      </w:r>
    </w:p>
    <w:p>
      <w:pPr>
        <w:pStyle w:val="Compact"/>
        <w:numPr>
          <w:numId w:val="1001"/>
          <w:ilvl w:val="0"/>
        </w:numPr>
      </w:pPr>
      <w:r>
        <w:t xml:space="preserve">Manage standard dashboards and reports, performance tracking and ad-hoc analyses</w:t>
      </w:r>
    </w:p>
    <w:p>
      <w:pPr>
        <w:pStyle w:val="Heading2"/>
      </w:pPr>
      <w:bookmarkStart w:id="23" w:name="qualifications-for-senior-manager-digital-analytics"/>
      <w:r>
        <w:t xml:space="preserve">Qualifications for senior manager, digital analytics</w:t>
      </w:r>
      <w:bookmarkEnd w:id="23"/>
    </w:p>
    <w:p>
      <w:pPr>
        <w:pStyle w:val="Compact"/>
        <w:numPr>
          <w:numId w:val="1002"/>
          <w:ilvl w:val="0"/>
        </w:numPr>
      </w:pPr>
      <w:r>
        <w:t xml:space="preserve">Web development experience including knowledge of website design, HTML, JavaScript, ActionScript, and analytics metrics and terminology</w:t>
      </w:r>
    </w:p>
    <w:p>
      <w:pPr>
        <w:pStyle w:val="Compact"/>
        <w:numPr>
          <w:numId w:val="1002"/>
          <w:ilvl w:val="0"/>
        </w:numPr>
      </w:pPr>
      <w:r>
        <w:t xml:space="preserve">Motivated self-starter with strong attention to detail with ability to multi-task and prioritize competing requests in a fast paced environment</w:t>
      </w:r>
    </w:p>
    <w:p>
      <w:pPr>
        <w:pStyle w:val="Compact"/>
        <w:numPr>
          <w:numId w:val="1002"/>
          <w:ilvl w:val="0"/>
        </w:numPr>
      </w:pPr>
      <w:r>
        <w:t xml:space="preserve">Experience using data query tools (Access, SQL)</w:t>
      </w:r>
    </w:p>
    <w:p>
      <w:pPr>
        <w:pStyle w:val="Compact"/>
        <w:numPr>
          <w:numId w:val="1002"/>
          <w:ilvl w:val="0"/>
        </w:numPr>
      </w:pPr>
      <w:r>
        <w:t xml:space="preserve">Build strong data-driven working relationships with internal teammates across key departments to link online and offline data to better understand overall customer behavior, value marketing and campaign effectiveness</w:t>
      </w:r>
    </w:p>
    <w:p>
      <w:pPr>
        <w:pStyle w:val="Compact"/>
        <w:numPr>
          <w:numId w:val="1002"/>
          <w:ilvl w:val="0"/>
        </w:numPr>
      </w:pPr>
      <w:r>
        <w:t xml:space="preserve">5-7 years proven working experience as a data analyst</w:t>
      </w:r>
    </w:p>
    <w:p>
      <w:pPr>
        <w:pStyle w:val="Compact"/>
        <w:numPr>
          <w:numId w:val="1002"/>
          <w:ilvl w:val="0"/>
        </w:numPr>
      </w:pPr>
      <w:r>
        <w:t xml:space="preserve">Full blood team player able to work productively and co-operatively cross-functionally, with peers and across a Matrix, with stakeholders coming from different horizons (IT, strategy, Market research, marketing, sales)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digital-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digital-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2021-10-28T12:52:42Z</dcterms:created>
  <dcterms:modified xsi:type="dcterms:W3CDTF">2021-10-28T12:52:42Z</dcterms:modified>
</cp:coreProperties>
</file>