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https://www.velvetjobs.com/job-descriptions/senior-manager-analytics</w:t>
        </w:r>
      </w:hyperlink>
    </w:p>
    <w:p>
      <w:pPr>
        <w:pStyle w:val="Heading1"/>
      </w:pPr>
      <w:bookmarkStart w:id="21" w:name="example-of-senior-manager-analytics-job-description"/>
      <w:r>
        <w:t xml:space="preserve">Example of Senior Manager, Analytics Job Description</w:t>
      </w:r>
      <w:bookmarkEnd w:id="21"/>
    </w:p>
    <w:p>
      <w:pPr>
        <w:pStyle w:val="Compact"/>
      </w:pPr>
      <w:r>
        <w:t xml:space="preserve">Our innovative and growing company is looking for a senior manager, analytics. To join our growing team, please review the list of responsibilities and qualifications.</w:t>
      </w:r>
    </w:p>
    <w:p>
      <w:pPr>
        <w:pStyle w:val="Heading2"/>
      </w:pPr>
      <w:bookmarkStart w:id="22" w:name="responsibilities-for-senior-manager-analytics"/>
      <w:r>
        <w:t xml:space="preserve">Responsibilities for senior manager,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Customer Analytics in quarterly planning</w:t>
      </w:r>
    </w:p>
    <w:p>
      <w:pPr>
        <w:pStyle w:val="Compact"/>
        <w:numPr>
          <w:numId w:val="1001"/>
          <w:ilvl w:val="0"/>
        </w:numPr>
      </w:pPr>
      <w:r>
        <w:t xml:space="preserve">Build a long term roadmap and short term schedule to identify when each task will be performed</w:t>
      </w:r>
    </w:p>
    <w:p>
      <w:pPr>
        <w:pStyle w:val="Compact"/>
        <w:numPr>
          <w:numId w:val="1001"/>
          <w:ilvl w:val="0"/>
        </w:numPr>
      </w:pPr>
      <w:r>
        <w:t xml:space="preserve">Lead the process to help key players identify dependencies and trade-offs</w:t>
      </w:r>
    </w:p>
    <w:p>
      <w:pPr>
        <w:pStyle w:val="Compact"/>
        <w:numPr>
          <w:numId w:val="1001"/>
          <w:ilvl w:val="0"/>
        </w:numPr>
      </w:pPr>
      <w:r>
        <w:t xml:space="preserve">Assist in aligning the right resources to the right projects at the right time, ensuring individual resources are deployed optimally and requirements are clearly understood</w:t>
      </w:r>
    </w:p>
    <w:p>
      <w:pPr>
        <w:pStyle w:val="Compact"/>
        <w:numPr>
          <w:numId w:val="1001"/>
          <w:ilvl w:val="0"/>
        </w:numPr>
      </w:pPr>
      <w:r>
        <w:t xml:space="preserve">Build and manage consistent agile process cross all analytics teams</w:t>
      </w:r>
    </w:p>
    <w:p>
      <w:pPr>
        <w:pStyle w:val="Compact"/>
        <w:numPr>
          <w:numId w:val="1001"/>
          <w:ilvl w:val="0"/>
        </w:numPr>
      </w:pPr>
      <w:r>
        <w:t xml:space="preserve">Ensure timely delivery of analytical projects/dashboard/models</w:t>
      </w:r>
    </w:p>
    <w:p>
      <w:pPr>
        <w:pStyle w:val="Compact"/>
        <w:numPr>
          <w:numId w:val="1001"/>
          <w:ilvl w:val="0"/>
        </w:numPr>
      </w:pPr>
      <w:r>
        <w:t xml:space="preserve">Ensure that teams are working together efficiently to overcome roadblocks</w:t>
      </w:r>
    </w:p>
    <w:p>
      <w:pPr>
        <w:pStyle w:val="Compact"/>
        <w:numPr>
          <w:numId w:val="1001"/>
          <w:ilvl w:val="0"/>
        </w:numPr>
      </w:pPr>
      <w:r>
        <w:t xml:space="preserve">Improve team communication</w:t>
      </w:r>
    </w:p>
    <w:p>
      <w:pPr>
        <w:pStyle w:val="Compact"/>
        <w:numPr>
          <w:numId w:val="1001"/>
          <w:ilvl w:val="0"/>
        </w:numPr>
      </w:pPr>
      <w:r>
        <w:t xml:space="preserve">Maintain Analytics confluence site</w:t>
      </w:r>
    </w:p>
    <w:p>
      <w:pPr>
        <w:pStyle w:val="Compact"/>
        <w:numPr>
          <w:numId w:val="1001"/>
          <w:ilvl w:val="0"/>
        </w:numPr>
      </w:pPr>
      <w:r>
        <w:t xml:space="preserve">Compile sprint update to CDO and regular newsletter to partners</w:t>
      </w:r>
    </w:p>
    <w:p>
      <w:pPr>
        <w:pStyle w:val="Heading2"/>
      </w:pPr>
      <w:bookmarkStart w:id="23" w:name="qualifications-for-senior-manager-analytics"/>
      <w:r>
        <w:t xml:space="preserve">Qualifications for senior manager,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with 10 years relevant experience of which five years are in biotechnology or pharmaceutical industry</w:t>
      </w:r>
    </w:p>
    <w:p>
      <w:pPr>
        <w:pStyle w:val="Compact"/>
        <w:numPr>
          <w:numId w:val="1002"/>
          <w:ilvl w:val="0"/>
        </w:numPr>
      </w:pPr>
      <w:r>
        <w:t xml:space="preserve">5+ years in BI or analytics related field with pharmaceutical biotech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operate with cross-functional teams (e.g., sales, marketing, clinical )</w:t>
      </w:r>
    </w:p>
    <w:p>
      <w:pPr>
        <w:pStyle w:val="Compact"/>
        <w:numPr>
          <w:numId w:val="1002"/>
          <w:ilvl w:val="0"/>
        </w:numPr>
      </w:pPr>
      <w:r>
        <w:t xml:space="preserve">Working knowledge of Master Data Management / Data Warehouse methodologies</w:t>
      </w:r>
    </w:p>
    <w:p>
      <w:pPr>
        <w:pStyle w:val="Compact"/>
        <w:numPr>
          <w:numId w:val="1002"/>
          <w:ilvl w:val="0"/>
        </w:numPr>
      </w:pPr>
      <w:r>
        <w:t xml:space="preserve">IMS DDD / NGPS, Symphony Health SNR, Premier Procedure Data, Health Market Science PxDx</w:t>
      </w:r>
    </w:p>
    <w:p>
      <w:pPr>
        <w:pStyle w:val="Compact"/>
        <w:numPr>
          <w:numId w:val="1002"/>
          <w:ilvl w:val="0"/>
        </w:numPr>
      </w:pPr>
      <w:r>
        <w:t xml:space="preserve">Bachelor Degree (B.A.) from four-year college or university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2021-10-28T18:29:59Z</dcterms:created>
  <dcterms:modified xsi:type="dcterms:W3CDTF">2021-10-28T18:29:59Z</dcterms:modified>
</cp:coreProperties>
</file>