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https://www.velvetjobs.com/job-descriptions/senior-maintenance-technician</w:t>
        </w:r>
      </w:hyperlink>
    </w:p>
    <w:p>
      <w:pPr>
        <w:pStyle w:val="Heading1"/>
      </w:pPr>
      <w:bookmarkStart w:id="21" w:name="example-of-senior-maintenance-technician-job-description"/>
      <w:r>
        <w:t xml:space="preserve">Example of Senior Maintenance Technician Job Description</w:t>
      </w:r>
      <w:bookmarkEnd w:id="21"/>
    </w:p>
    <w:p>
      <w:pPr>
        <w:pStyle w:val="Compact"/>
      </w:pPr>
      <w:r>
        <w:t xml:space="preserve">Our company is growing rapidly and is looking for a senior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senior-maintenance-technician"/>
      <w:r>
        <w:t xml:space="preserve">Responsibilities for senior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Electrical systems, including lighting, circuits, and equipment</w:t>
      </w:r>
    </w:p>
    <w:p>
      <w:pPr>
        <w:pStyle w:val="Compact"/>
        <w:numPr>
          <w:numId w:val="1001"/>
          <w:ilvl w:val="0"/>
        </w:numPr>
      </w:pPr>
      <w:r>
        <w:t xml:space="preserve">Perform equipment set up as deemed necessary per applicable procedures in Aseptic and Controlled Areas</w:t>
      </w:r>
    </w:p>
    <w:p>
      <w:pPr>
        <w:pStyle w:val="Compact"/>
        <w:numPr>
          <w:numId w:val="1001"/>
          <w:ilvl w:val="0"/>
        </w:numPr>
      </w:pPr>
      <w:r>
        <w:t xml:space="preserve">Troubleshoot/diagnose equipment related malfunctioning and be able to use their expertise to identify the cause of the problem, and take permanent corrective actions</w:t>
      </w:r>
    </w:p>
    <w:p>
      <w:pPr>
        <w:pStyle w:val="Compact"/>
        <w:numPr>
          <w:numId w:val="1001"/>
          <w:ilvl w:val="0"/>
        </w:numPr>
      </w:pPr>
      <w:r>
        <w:t xml:space="preserve">Ensure safe work environment by following all safety and ergonomic rules, including any special personal protective equipment (PPE) and standard operating procedures (SOPs) applying to a particular process or area</w:t>
      </w:r>
    </w:p>
    <w:p>
      <w:pPr>
        <w:pStyle w:val="Compact"/>
        <w:numPr>
          <w:numId w:val="1001"/>
          <w:ilvl w:val="0"/>
        </w:numPr>
      </w:pPr>
      <w:r>
        <w:t xml:space="preserve">Maintain clean and orderly work area and participate in safety improvement projects</w:t>
      </w:r>
    </w:p>
    <w:p>
      <w:pPr>
        <w:pStyle w:val="Compact"/>
        <w:numPr>
          <w:numId w:val="1001"/>
          <w:ilvl w:val="0"/>
        </w:numPr>
      </w:pPr>
      <w:r>
        <w:t xml:space="preserve">Develop, revise, and review related SOPs or job plans/work plans for work related areas</w:t>
      </w:r>
    </w:p>
    <w:p>
      <w:pPr>
        <w:pStyle w:val="Compact"/>
        <w:numPr>
          <w:numId w:val="1001"/>
          <w:ilvl w:val="0"/>
        </w:numPr>
      </w:pPr>
      <w:r>
        <w:t xml:space="preserve">Plan and schedule own work activities with operations staff to minimize impact to production activities</w:t>
      </w:r>
    </w:p>
    <w:p>
      <w:pPr>
        <w:pStyle w:val="Compact"/>
        <w:numPr>
          <w:numId w:val="1001"/>
          <w:ilvl w:val="0"/>
        </w:numPr>
      </w:pPr>
      <w:r>
        <w:t xml:space="preserve">Developing, writing and completing various quality systems and safety documentation such as Standard Operating Procedures (SOP), Change Control (CCMS), Non-Conformance (NC), Work Orders (WO), Job Plans (JP), Hazard Risk Assessments (HRA), Job Hazard Assessments (JHA)</w:t>
      </w:r>
    </w:p>
    <w:p>
      <w:pPr>
        <w:pStyle w:val="Compact"/>
        <w:numPr>
          <w:numId w:val="1001"/>
          <w:ilvl w:val="0"/>
        </w:numPr>
      </w:pPr>
      <w:r>
        <w:t xml:space="preserve">May be responsible for various aspects of building, utility and production systems/equipment</w:t>
      </w:r>
    </w:p>
    <w:p>
      <w:pPr>
        <w:pStyle w:val="Compact"/>
        <w:numPr>
          <w:numId w:val="1001"/>
          <w:ilvl w:val="0"/>
        </w:numPr>
      </w:pPr>
      <w:r>
        <w:t xml:space="preserve">This role interacts with peers and clients in manufacturing, maintenance, utility plants, analytical labs and contracted services</w:t>
      </w:r>
    </w:p>
    <w:p>
      <w:pPr>
        <w:pStyle w:val="Heading2"/>
      </w:pPr>
      <w:bookmarkStart w:id="23" w:name="qualifications-for-senior-maintenance-technician"/>
      <w:r>
        <w:t xml:space="preserve">Qualifications for senior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regard for personal and product safety</w:t>
      </w:r>
    </w:p>
    <w:p>
      <w:pPr>
        <w:pStyle w:val="Compact"/>
        <w:numPr>
          <w:numId w:val="1002"/>
          <w:ilvl w:val="0"/>
        </w:numPr>
      </w:pPr>
      <w:r>
        <w:t xml:space="preserve">Related associates degree or technical diploma or equivalent is required</w:t>
      </w:r>
    </w:p>
    <w:p>
      <w:pPr>
        <w:pStyle w:val="Compact"/>
        <w:numPr>
          <w:numId w:val="1002"/>
          <w:ilvl w:val="0"/>
        </w:numPr>
      </w:pPr>
      <w:r>
        <w:t xml:space="preserve">Can read and understand drawings, prints</w:t>
      </w:r>
    </w:p>
    <w:p>
      <w:pPr>
        <w:pStyle w:val="Compact"/>
        <w:numPr>
          <w:numId w:val="1002"/>
          <w:ilvl w:val="0"/>
        </w:numPr>
      </w:pPr>
      <w:r>
        <w:t xml:space="preserve">Can use simple maintenance tools such as impacts, wrenches, pliers, hammers, screwdrivers</w:t>
      </w:r>
    </w:p>
    <w:p>
      <w:pPr>
        <w:pStyle w:val="Compact"/>
        <w:numPr>
          <w:numId w:val="1002"/>
          <w:ilvl w:val="0"/>
        </w:numPr>
      </w:pPr>
      <w:r>
        <w:t xml:space="preserve">Technical data interpretation</w:t>
      </w:r>
    </w:p>
    <w:p>
      <w:pPr>
        <w:pStyle w:val="Compact"/>
        <w:numPr>
          <w:numId w:val="1002"/>
          <w:ilvl w:val="0"/>
        </w:numPr>
      </w:pPr>
      <w:r>
        <w:t xml:space="preserve">Can read and understand SOP's, prints and manuals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2021-10-28T13:24:10Z</dcterms:created>
  <dcterms:modified xsi:type="dcterms:W3CDTF">2021-10-28T13:24:10Z</dcterms:modified>
</cp:coreProperties>
</file>